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75" w:rsidRPr="00A2744D" w:rsidRDefault="00555B75" w:rsidP="00E462D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7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555B75" w:rsidRPr="00A2744D" w:rsidRDefault="00555B75" w:rsidP="00E462DC">
      <w:pPr>
        <w:spacing w:after="0" w:line="14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5B75" w:rsidRDefault="00555B75" w:rsidP="00E462DC">
      <w:pPr>
        <w:spacing w:after="0" w:line="236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диагностики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воспитанников</w:t>
      </w:r>
    </w:p>
    <w:p w:rsidR="00555B75" w:rsidRPr="00A2744D" w:rsidRDefault="00233ACA" w:rsidP="00E462DC">
      <w:pPr>
        <w:spacing w:after="0" w:line="236" w:lineRule="auto"/>
        <w:ind w:right="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820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редней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 №</w:t>
      </w:r>
      <w:r w:rsidR="00B56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 «</w:t>
      </w:r>
      <w:r w:rsidR="00820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Золотая рыбка</w:t>
      </w:r>
      <w:r w:rsidR="00555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55B75" w:rsidRPr="00A2744D" w:rsidRDefault="00555B75" w:rsidP="00E462DC">
      <w:pPr>
        <w:spacing w:after="0" w:line="31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5B75" w:rsidRPr="00A2744D" w:rsidRDefault="00555B75" w:rsidP="00E462DC">
      <w:pPr>
        <w:spacing w:after="0" w:line="240" w:lineRule="auto"/>
        <w:ind w:left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7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Воспитатели: </w:t>
      </w:r>
      <w:r w:rsidR="00B56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Кобзева О.Г</w:t>
      </w:r>
      <w:r w:rsidR="00233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</w:t>
      </w:r>
      <w:r w:rsidR="00B56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Брем П.А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5B75" w:rsidRPr="00A2744D" w:rsidRDefault="00555B75" w:rsidP="00E462DC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5B75" w:rsidRDefault="00555B75" w:rsidP="00E462DC">
      <w:pPr>
        <w:spacing w:after="0" w:line="234" w:lineRule="auto"/>
        <w:ind w:left="1" w:right="7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детей, принявших участие в мониторинге:</w:t>
      </w:r>
    </w:p>
    <w:p w:rsidR="00555B75" w:rsidRDefault="00555B75" w:rsidP="00E462DC">
      <w:pPr>
        <w:spacing w:after="0" w:line="234" w:lineRule="auto"/>
        <w:ind w:left="1" w:righ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года</w:t>
      </w:r>
      <w:r w:rsidR="00233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56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</w:p>
    <w:p w:rsidR="00555B75" w:rsidRPr="00A2744D" w:rsidRDefault="00233ACA" w:rsidP="00E462DC">
      <w:pPr>
        <w:spacing w:after="0" w:line="234" w:lineRule="auto"/>
        <w:ind w:left="1" w:right="7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конец года </w:t>
      </w:r>
      <w:r w:rsidR="00B56FD6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5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555B75" w:rsidRPr="00A2744D" w:rsidRDefault="00555B75" w:rsidP="00E462DC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5B75" w:rsidRPr="00A2744D" w:rsidRDefault="00555B75" w:rsidP="00E462DC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5B75" w:rsidRPr="00A2744D" w:rsidRDefault="00555B75" w:rsidP="00E462DC">
      <w:pPr>
        <w:spacing w:after="0" w:line="240" w:lineRule="auto"/>
        <w:ind w:left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проведения на конец учебного года:  апрель 2021</w:t>
      </w:r>
    </w:p>
    <w:p w:rsidR="00555B75" w:rsidRPr="00A2744D" w:rsidRDefault="00555B75" w:rsidP="00E462DC">
      <w:pPr>
        <w:spacing w:after="0" w:line="32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5B75" w:rsidRDefault="00555B75" w:rsidP="00E462DC">
      <w:pPr>
        <w:spacing w:after="0" w:line="240" w:lineRule="auto"/>
        <w:ind w:left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7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proofErr w:type="spellStart"/>
      <w:r w:rsidRPr="00A27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путей оптимизации воспитательно-образовательной работы с группой дошкольников и индивидуализации образования.</w:t>
      </w:r>
    </w:p>
    <w:p w:rsidR="00555B75" w:rsidRDefault="00555B75" w:rsidP="00E462DC">
      <w:pPr>
        <w:spacing w:after="0" w:line="240" w:lineRule="auto"/>
        <w:ind w:lef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55B75" w:rsidRPr="008404D2" w:rsidRDefault="00555B75" w:rsidP="00E462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0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 результатов освоения детьми ООП ДОУ.</w:t>
      </w:r>
    </w:p>
    <w:p w:rsidR="00555B75" w:rsidRPr="008404D2" w:rsidRDefault="00555B75" w:rsidP="00E462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0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эффективности педагогических действий.</w:t>
      </w:r>
    </w:p>
    <w:p w:rsidR="00555B75" w:rsidRPr="008404D2" w:rsidRDefault="00555B75" w:rsidP="00E462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0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Проектирование образовательной деятельности на основе результатов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педагогической диагностики (мониторинга)</w:t>
      </w:r>
    </w:p>
    <w:p w:rsidR="00555B75" w:rsidRPr="00A2744D" w:rsidRDefault="00555B75" w:rsidP="00E462DC">
      <w:pPr>
        <w:spacing w:after="0" w:line="16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5B75" w:rsidRDefault="00555B75" w:rsidP="00E462DC">
      <w:pPr>
        <w:spacing w:after="0" w:line="235" w:lineRule="auto"/>
        <w:ind w:lef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Инструментарий педагогической диагностики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карты наблюдений детского развития.</w:t>
      </w:r>
    </w:p>
    <w:p w:rsidR="00555B75" w:rsidRDefault="00555B75" w:rsidP="00E462DC">
      <w:pPr>
        <w:spacing w:after="0" w:line="235" w:lineRule="auto"/>
        <w:ind w:lef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 мониторинга:</w:t>
      </w:r>
    </w:p>
    <w:p w:rsidR="00555B75" w:rsidRPr="007842C6" w:rsidRDefault="00555B75" w:rsidP="00E462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5B75" w:rsidRPr="007842C6" w:rsidRDefault="00555B75" w:rsidP="00E462D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842C6">
        <w:rPr>
          <w:rFonts w:ascii="Times New Roman" w:eastAsia="Calibri" w:hAnsi="Times New Roman" w:cs="Times New Roman"/>
          <w:sz w:val="28"/>
          <w:szCs w:val="28"/>
        </w:rPr>
        <w:t>Она строится  на анализе реального поведения ребёнка, а не на результате выполнения специальных заданий. Информация фиксируется посредством прямого наблюдения за поведением ребёнка. Результаты наблюдений педагог получает в естественной среде (в игровых ситуациях, в ходе режимных моментов, в процессе организованной образовательной деятельности).</w:t>
      </w:r>
    </w:p>
    <w:p w:rsidR="00555B75" w:rsidRPr="007842C6" w:rsidRDefault="00555B75" w:rsidP="00E462D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842C6">
        <w:rPr>
          <w:rFonts w:ascii="Times New Roman" w:eastAsia="Calibri" w:hAnsi="Times New Roman" w:cs="Times New Roman"/>
          <w:sz w:val="28"/>
          <w:szCs w:val="28"/>
        </w:rPr>
        <w:t>Оценку могут давать взрослые, которые проводят с ребёнком много времени, хорошо знают его поведение.</w:t>
      </w:r>
    </w:p>
    <w:p w:rsidR="00555B75" w:rsidRDefault="00555B75" w:rsidP="00E462DC">
      <w:pPr>
        <w:tabs>
          <w:tab w:val="left" w:pos="1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B75" w:rsidRPr="007842C6" w:rsidRDefault="00555B75" w:rsidP="00E462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42C6">
        <w:rPr>
          <w:rFonts w:ascii="Times New Roman" w:eastAsia="Calibri" w:hAnsi="Times New Roman" w:cs="Times New Roman"/>
          <w:b/>
          <w:sz w:val="28"/>
          <w:szCs w:val="28"/>
        </w:rPr>
        <w:t>Оценка уровня развития:</w:t>
      </w:r>
    </w:p>
    <w:p w:rsidR="00555B75" w:rsidRPr="007842C6" w:rsidRDefault="00555B75" w:rsidP="00E462D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2C6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ребенок не может выполнить все параметры оценки, помощь взрослого не принимает;</w:t>
      </w:r>
    </w:p>
    <w:p w:rsidR="00555B75" w:rsidRPr="007842C6" w:rsidRDefault="00555B75" w:rsidP="00E462D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2C6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ребенок с помощью взрослого выполняет некоторые параметры оценки;</w:t>
      </w:r>
    </w:p>
    <w:p w:rsidR="00555B75" w:rsidRPr="007842C6" w:rsidRDefault="00555B75" w:rsidP="00E462D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2C6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ребенок выполняет все параметры оценки с частичной помощью взрослого;</w:t>
      </w:r>
    </w:p>
    <w:p w:rsidR="00555B75" w:rsidRPr="007842C6" w:rsidRDefault="00555B75" w:rsidP="00E462D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2C6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балла – ребенок выполняет самостоятельно и с частичной помощью взрослого все параметры оценки;</w:t>
      </w:r>
    </w:p>
    <w:p w:rsidR="00555B75" w:rsidRPr="007842C6" w:rsidRDefault="00555B75" w:rsidP="00E462D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2C6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 – ребенок выполняет все параметры оценки самостоятельно.</w:t>
      </w:r>
    </w:p>
    <w:p w:rsidR="00555B75" w:rsidRDefault="00555B75" w:rsidP="00E462D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B75" w:rsidRDefault="00555B75" w:rsidP="00E462D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B75" w:rsidRDefault="00555B75" w:rsidP="00E462D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3C1" w:rsidRDefault="000A53C1" w:rsidP="00E462D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3C1" w:rsidRDefault="000A53C1" w:rsidP="00E462D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3C1" w:rsidRDefault="000A53C1" w:rsidP="00E462D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3C1" w:rsidRDefault="000A53C1" w:rsidP="00E462D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B75" w:rsidRDefault="00555B75" w:rsidP="00F303AB">
      <w:pPr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сравнительные резу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льтаты до</w:t>
      </w:r>
      <w:r w:rsidR="00B56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стижений воспитанников группы №2</w:t>
      </w:r>
      <w:r w:rsidR="00233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56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Золотая рыбка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 2020 – 2021 учебный год</w:t>
      </w:r>
    </w:p>
    <w:p w:rsidR="00555B75" w:rsidRPr="000E23DF" w:rsidRDefault="00555B75" w:rsidP="00F303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tbl>
      <w:tblPr>
        <w:tblStyle w:val="a4"/>
        <w:tblW w:w="10916" w:type="dxa"/>
        <w:tblInd w:w="-318" w:type="dxa"/>
        <w:tblLook w:val="04A0"/>
      </w:tblPr>
      <w:tblGrid>
        <w:gridCol w:w="6522"/>
        <w:gridCol w:w="2126"/>
        <w:gridCol w:w="2268"/>
      </w:tblGrid>
      <w:tr w:rsidR="000A53C1" w:rsidRPr="000E23DF" w:rsidTr="000A53C1">
        <w:tc>
          <w:tcPr>
            <w:tcW w:w="6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3C1" w:rsidRPr="000E23DF" w:rsidRDefault="000A53C1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E23D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Оценка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C1" w:rsidRPr="000E23DF" w:rsidRDefault="000A53C1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E23D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Количество детей/%</w:t>
            </w:r>
          </w:p>
        </w:tc>
      </w:tr>
      <w:tr w:rsidR="000A53C1" w:rsidRPr="000E23DF" w:rsidTr="000A53C1">
        <w:tc>
          <w:tcPr>
            <w:tcW w:w="6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1" w:rsidRPr="000E23DF" w:rsidRDefault="000A53C1" w:rsidP="00F303AB">
            <w:pPr>
              <w:ind w:left="-4502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C1" w:rsidRPr="000E23DF" w:rsidRDefault="000A53C1" w:rsidP="00F303AB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0E23DF">
              <w:rPr>
                <w:rFonts w:ascii="Times New Roman" w:eastAsia="Calibri" w:hAnsi="Times New Roman" w:cs="Times New Roman"/>
                <w:szCs w:val="28"/>
              </w:rPr>
              <w:t>Начало учебного года</w:t>
            </w:r>
          </w:p>
          <w:p w:rsidR="000A53C1" w:rsidRDefault="000A53C1" w:rsidP="00F303AB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(сентябрь 2020</w:t>
            </w:r>
            <w:r w:rsidRPr="000E23DF">
              <w:rPr>
                <w:rFonts w:ascii="Times New Roman" w:eastAsia="Calibri" w:hAnsi="Times New Roman" w:cs="Times New Roman"/>
                <w:sz w:val="20"/>
                <w:szCs w:val="28"/>
              </w:rPr>
              <w:t>г)</w:t>
            </w:r>
          </w:p>
          <w:p w:rsidR="000A53C1" w:rsidRPr="000E23DF" w:rsidRDefault="00B56FD6" w:rsidP="00F303A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28</w:t>
            </w:r>
            <w:r w:rsidR="000A53C1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C1" w:rsidRPr="000E23DF" w:rsidRDefault="000A53C1" w:rsidP="00F303A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23DF">
              <w:rPr>
                <w:rFonts w:ascii="Times New Roman" w:eastAsia="Calibri" w:hAnsi="Times New Roman" w:cs="Times New Roman"/>
                <w:szCs w:val="28"/>
              </w:rPr>
              <w:t>Конец учебного года</w:t>
            </w:r>
          </w:p>
          <w:p w:rsidR="000A53C1" w:rsidRDefault="000A53C1" w:rsidP="00F303AB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0E23DF">
              <w:rPr>
                <w:rFonts w:ascii="Times New Roman" w:eastAsia="Calibri" w:hAnsi="Times New Roman" w:cs="Times New Roman"/>
                <w:sz w:val="20"/>
                <w:szCs w:val="28"/>
              </w:rPr>
              <w:t>(апрель 20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21</w:t>
            </w:r>
            <w:r w:rsidRPr="000E23DF">
              <w:rPr>
                <w:rFonts w:ascii="Times New Roman" w:eastAsia="Calibri" w:hAnsi="Times New Roman" w:cs="Times New Roman"/>
                <w:sz w:val="20"/>
                <w:szCs w:val="28"/>
              </w:rPr>
              <w:t>г.)</w:t>
            </w:r>
          </w:p>
          <w:p w:rsidR="000A53C1" w:rsidRPr="000E23DF" w:rsidRDefault="00B56FD6" w:rsidP="00F303A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32</w:t>
            </w:r>
            <w:r w:rsidR="00233ACA">
              <w:rPr>
                <w:rFonts w:ascii="Times New Roman" w:eastAsia="Calibri" w:hAnsi="Times New Roman" w:cs="Times New Roman"/>
                <w:sz w:val="20"/>
                <w:szCs w:val="28"/>
              </w:rPr>
              <w:t>детей</w:t>
            </w:r>
          </w:p>
        </w:tc>
      </w:tr>
      <w:tr w:rsidR="00555B75" w:rsidRPr="000E23DF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E23DF">
              <w:rPr>
                <w:rFonts w:ascii="Times New Roman" w:eastAsia="Calibri" w:hAnsi="Times New Roman" w:cs="Times New Roman"/>
                <w:b/>
                <w:szCs w:val="24"/>
              </w:rPr>
              <w:t>Социально-коммуникативное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555B75" w:rsidRPr="000E23DF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23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1 балл – </w:t>
            </w:r>
            <w:r w:rsidRPr="000E23DF">
              <w:rPr>
                <w:rFonts w:ascii="Times New Roman" w:eastAsia="Calibri" w:hAnsi="Times New Roman" w:cs="Times New Roman"/>
                <w:sz w:val="20"/>
              </w:rPr>
              <w:t>ребёнок не может выполнить все параметры оценки, помощь взрослого не принимает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--</w:t>
            </w:r>
          </w:p>
        </w:tc>
      </w:tr>
      <w:tr w:rsidR="00555B75" w:rsidRPr="000E23DF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23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2 балла – </w:t>
            </w:r>
            <w:r w:rsidRPr="000E23DF">
              <w:rPr>
                <w:rFonts w:ascii="Times New Roman" w:eastAsia="Calibri" w:hAnsi="Times New Roman" w:cs="Times New Roman"/>
                <w:sz w:val="20"/>
              </w:rPr>
              <w:t>ребёнок с помощью взрослого выполняет некоторые параметры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0E23DF" w:rsidRDefault="0087584C" w:rsidP="008758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0E23DF" w:rsidRDefault="0087584C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--</w:t>
            </w:r>
          </w:p>
        </w:tc>
      </w:tr>
      <w:tr w:rsidR="00555B75" w:rsidRPr="000E23DF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23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3 балла – </w:t>
            </w:r>
            <w:r w:rsidRPr="000E23DF">
              <w:rPr>
                <w:rFonts w:ascii="Times New Roman" w:eastAsia="Calibri" w:hAnsi="Times New Roman" w:cs="Times New Roman"/>
                <w:sz w:val="20"/>
              </w:rPr>
              <w:t>ребёнок выполняет все параметры оценки с частичной помощью взрослого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87584C" w:rsidP="008758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21 ребёнок – 75%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87584C" w:rsidP="008758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13</w:t>
            </w:r>
            <w:r w:rsidR="00CA555B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детей-</w:t>
            </w: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43</w:t>
            </w:r>
            <w:r w:rsidR="00CA555B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555B75" w:rsidRPr="000E23DF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23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4 балла – </w:t>
            </w:r>
            <w:r w:rsidRPr="000E23DF">
              <w:rPr>
                <w:rFonts w:ascii="Times New Roman" w:eastAsia="Calibri" w:hAnsi="Times New Roman" w:cs="Times New Roman"/>
                <w:sz w:val="20"/>
              </w:rPr>
              <w:t>ребёнок выполняет самостоятельно и с частичной помощью взрослого все параметры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87584C" w:rsidP="008758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7детей</w:t>
            </w:r>
            <w:r w:rsidR="00233ACA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-</w:t>
            </w: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25</w:t>
            </w:r>
            <w:r w:rsidR="00555B75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233ACA" w:rsidP="008758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17</w:t>
            </w:r>
            <w:r w:rsidR="00CA555B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детей-</w:t>
            </w: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</w:t>
            </w:r>
            <w:r w:rsidR="0087584C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</w:t>
            </w:r>
            <w:r w:rsidR="00CA555B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555B75" w:rsidRPr="000E23DF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23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5 баллов – </w:t>
            </w:r>
            <w:r w:rsidRPr="000E23DF">
              <w:rPr>
                <w:rFonts w:ascii="Times New Roman" w:eastAsia="Calibri" w:hAnsi="Times New Roman" w:cs="Times New Roman"/>
                <w:sz w:val="20"/>
              </w:rPr>
              <w:t>ребёнок выполняет все параметры оценки самостоятельно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233ACA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233ACA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--</w:t>
            </w:r>
          </w:p>
        </w:tc>
      </w:tr>
      <w:tr w:rsidR="00555B75" w:rsidRPr="000E23DF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E23DF">
              <w:rPr>
                <w:rFonts w:ascii="Times New Roman" w:eastAsia="Calibri" w:hAnsi="Times New Roman" w:cs="Times New Roman"/>
                <w:b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555B75" w:rsidRPr="000E23DF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23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1 балл – </w:t>
            </w:r>
            <w:r w:rsidRPr="000E23DF">
              <w:rPr>
                <w:rFonts w:ascii="Times New Roman" w:eastAsia="Calibri" w:hAnsi="Times New Roman" w:cs="Times New Roman"/>
                <w:sz w:val="20"/>
              </w:rPr>
              <w:t>ребёнок не может выполнить все параметры оценки, помощь взрослого не принимает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--</w:t>
            </w:r>
          </w:p>
        </w:tc>
      </w:tr>
      <w:tr w:rsidR="00555B75" w:rsidRPr="000E23DF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23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2 балла – </w:t>
            </w:r>
            <w:r w:rsidRPr="000E23DF">
              <w:rPr>
                <w:rFonts w:ascii="Times New Roman" w:eastAsia="Calibri" w:hAnsi="Times New Roman" w:cs="Times New Roman"/>
                <w:sz w:val="20"/>
              </w:rPr>
              <w:t>ребёнок с помощью взрослого выполняет некоторые параметры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87584C" w:rsidP="008758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14</w:t>
            </w:r>
            <w:r w:rsidR="00555B75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детей –</w:t>
            </w: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50</w:t>
            </w:r>
            <w:r w:rsidR="00555B75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87584C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--</w:t>
            </w:r>
          </w:p>
        </w:tc>
      </w:tr>
      <w:tr w:rsidR="00555B75" w:rsidRPr="000E23DF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23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3 балла – </w:t>
            </w:r>
            <w:r w:rsidRPr="000E23DF">
              <w:rPr>
                <w:rFonts w:ascii="Times New Roman" w:eastAsia="Calibri" w:hAnsi="Times New Roman" w:cs="Times New Roman"/>
                <w:sz w:val="20"/>
              </w:rPr>
              <w:t>ребёнок выполняет все параметры оценки с частичной помощью взрослого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87584C" w:rsidP="008758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  <w:r w:rsidR="00C8117A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1 </w:t>
            </w: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детей</w:t>
            </w:r>
            <w:r w:rsidR="00C8117A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– </w:t>
            </w: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39,3</w:t>
            </w:r>
            <w:r w:rsidR="00555B75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87584C" w:rsidP="008758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21ребенок</w:t>
            </w:r>
            <w:r w:rsidR="00555B75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– </w:t>
            </w: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70</w:t>
            </w:r>
            <w:r w:rsidR="00555B75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555B75" w:rsidRPr="000E23DF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23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4 балла – </w:t>
            </w:r>
            <w:r w:rsidRPr="000E23DF">
              <w:rPr>
                <w:rFonts w:ascii="Times New Roman" w:eastAsia="Calibri" w:hAnsi="Times New Roman" w:cs="Times New Roman"/>
                <w:sz w:val="20"/>
              </w:rPr>
              <w:t>ребёнок выполняет самостоятельно и с частичной помощью взрослого все параметры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87584C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 ребёнка– 10,7</w:t>
            </w:r>
            <w:r w:rsidR="00555B75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87584C" w:rsidP="008758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</w:t>
            </w:r>
            <w:r w:rsidR="00555B75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детей </w:t>
            </w:r>
            <w:r w:rsidR="00233ACA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–</w:t>
            </w: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17</w:t>
            </w:r>
            <w:r w:rsidR="00555B75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555B75" w:rsidRPr="000E23DF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23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5 баллов – </w:t>
            </w:r>
            <w:r w:rsidRPr="000E23DF">
              <w:rPr>
                <w:rFonts w:ascii="Times New Roman" w:eastAsia="Calibri" w:hAnsi="Times New Roman" w:cs="Times New Roman"/>
                <w:sz w:val="20"/>
              </w:rPr>
              <w:t>ребёнок выполняет все параметры оценки самостоятельно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233ACA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555B75" w:rsidRPr="000E23DF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E23DF">
              <w:rPr>
                <w:rFonts w:ascii="Times New Roman" w:eastAsia="Calibri" w:hAnsi="Times New Roman" w:cs="Times New Roman"/>
                <w:b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555B75" w:rsidRPr="000E23DF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23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1 балл – </w:t>
            </w:r>
            <w:r w:rsidRPr="000E23DF">
              <w:rPr>
                <w:rFonts w:ascii="Times New Roman" w:eastAsia="Calibri" w:hAnsi="Times New Roman" w:cs="Times New Roman"/>
                <w:sz w:val="20"/>
              </w:rPr>
              <w:t>ребёнок не может выполнить все параметры оценки, помощь взрослого не принимает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--</w:t>
            </w:r>
          </w:p>
        </w:tc>
      </w:tr>
      <w:tr w:rsidR="00555B75" w:rsidRPr="000E23DF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23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2 балла – </w:t>
            </w:r>
            <w:r w:rsidRPr="000E23DF">
              <w:rPr>
                <w:rFonts w:ascii="Times New Roman" w:eastAsia="Calibri" w:hAnsi="Times New Roman" w:cs="Times New Roman"/>
                <w:sz w:val="20"/>
              </w:rPr>
              <w:t>ребёнок с помощью взрослого выполняет некоторые параметры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A26B9C" w:rsidP="00A26B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  <w:r w:rsidR="00233ACA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ребёнка– </w:t>
            </w: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7,7%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CA4A17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--</w:t>
            </w:r>
          </w:p>
        </w:tc>
      </w:tr>
      <w:tr w:rsidR="00555B75" w:rsidRPr="000E23DF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23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3 балла – </w:t>
            </w:r>
            <w:r w:rsidRPr="000E23DF">
              <w:rPr>
                <w:rFonts w:ascii="Times New Roman" w:eastAsia="Calibri" w:hAnsi="Times New Roman" w:cs="Times New Roman"/>
                <w:sz w:val="20"/>
              </w:rPr>
              <w:t>ребёнок выполняет все параметры оценки с частичной помощью взрослого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A26B9C" w:rsidP="00A26B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18</w:t>
            </w:r>
            <w:r w:rsidR="00555B75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детей </w:t>
            </w:r>
            <w:r w:rsidR="00233ACA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– </w:t>
            </w: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69,2</w:t>
            </w:r>
            <w:r w:rsidR="00555B75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820181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 ребенка –12,5%</w:t>
            </w:r>
          </w:p>
        </w:tc>
      </w:tr>
      <w:tr w:rsidR="00555B75" w:rsidRPr="000E23DF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23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4 балла – </w:t>
            </w:r>
            <w:r w:rsidRPr="000E23DF">
              <w:rPr>
                <w:rFonts w:ascii="Times New Roman" w:eastAsia="Calibri" w:hAnsi="Times New Roman" w:cs="Times New Roman"/>
                <w:sz w:val="20"/>
              </w:rPr>
              <w:t>ребёнок выполняет самостоятельно и с частичной помощью взрослого все параметры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A26B9C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 детей – 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820181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28 детей – 87, 5%</w:t>
            </w:r>
          </w:p>
        </w:tc>
      </w:tr>
      <w:tr w:rsidR="00555B75" w:rsidRPr="000E23DF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23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5 баллов – </w:t>
            </w:r>
            <w:r w:rsidRPr="000E23DF">
              <w:rPr>
                <w:rFonts w:ascii="Times New Roman" w:eastAsia="Calibri" w:hAnsi="Times New Roman" w:cs="Times New Roman"/>
                <w:sz w:val="20"/>
              </w:rPr>
              <w:t>ребёнок выполняет все параметры оценки самостоятельно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0E77D7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CA4A17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--</w:t>
            </w:r>
          </w:p>
        </w:tc>
      </w:tr>
      <w:tr w:rsidR="00555B75" w:rsidRPr="000E23DF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E23DF">
              <w:rPr>
                <w:rFonts w:ascii="Times New Roman" w:eastAsia="Calibri" w:hAnsi="Times New Roman" w:cs="Times New Roman"/>
                <w:b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555B75" w:rsidRPr="000E23DF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23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1 балл – </w:t>
            </w:r>
            <w:r w:rsidRPr="000E23DF">
              <w:rPr>
                <w:rFonts w:ascii="Times New Roman" w:eastAsia="Calibri" w:hAnsi="Times New Roman" w:cs="Times New Roman"/>
                <w:sz w:val="20"/>
              </w:rPr>
              <w:t>ребёнок не может выполнить все параметры оценки, помощь взрослого не принимает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--</w:t>
            </w:r>
          </w:p>
        </w:tc>
      </w:tr>
      <w:tr w:rsidR="00555B75" w:rsidRPr="000E23DF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23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2 балла – </w:t>
            </w:r>
            <w:r w:rsidRPr="000E23DF">
              <w:rPr>
                <w:rFonts w:ascii="Times New Roman" w:eastAsia="Calibri" w:hAnsi="Times New Roman" w:cs="Times New Roman"/>
                <w:sz w:val="20"/>
              </w:rPr>
              <w:t>ребёнок с помощью взрослого выполняет некоторые параметры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555B75" w:rsidRPr="000E23DF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23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3 балла – </w:t>
            </w:r>
            <w:r w:rsidRPr="000E23DF">
              <w:rPr>
                <w:rFonts w:ascii="Times New Roman" w:eastAsia="Calibri" w:hAnsi="Times New Roman" w:cs="Times New Roman"/>
                <w:sz w:val="20"/>
              </w:rPr>
              <w:t>ребёнок выполняет все параметры оценки с частичной помощью взрослого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A26B9C" w:rsidP="00A26B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26</w:t>
            </w:r>
            <w:r w:rsidR="00555B75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детей </w:t>
            </w:r>
            <w:r w:rsidR="00233ACA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– </w:t>
            </w: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100</w:t>
            </w:r>
            <w:r w:rsidR="00555B75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820181" w:rsidP="00820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A4A17" w:rsidRPr="00820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детей-</w:t>
            </w:r>
            <w:r w:rsidRPr="00820181">
              <w:rPr>
                <w:rFonts w:ascii="Times New Roman" w:hAnsi="Times New Roman" w:cs="Times New Roman"/>
                <w:b/>
                <w:sz w:val="24"/>
                <w:szCs w:val="24"/>
              </w:rPr>
              <w:t>18,75</w:t>
            </w:r>
            <w:r w:rsidR="00CA4A17" w:rsidRPr="0082018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55B75" w:rsidRPr="000E23DF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23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4 балла – </w:t>
            </w:r>
            <w:r w:rsidRPr="000E23DF">
              <w:rPr>
                <w:rFonts w:ascii="Times New Roman" w:eastAsia="Calibri" w:hAnsi="Times New Roman" w:cs="Times New Roman"/>
                <w:sz w:val="20"/>
              </w:rPr>
              <w:t>ребёнок выполняет самостоятельно и с частичной помощью взрослого все параметры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820181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820181" w:rsidP="00820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26</w:t>
            </w:r>
            <w:r w:rsidR="00555B75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детей </w:t>
            </w:r>
            <w:r w:rsidR="00CA4A17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– </w:t>
            </w: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81,25</w:t>
            </w:r>
            <w:r w:rsidR="00555B75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555B75" w:rsidRPr="000E23DF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23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5 баллов – </w:t>
            </w:r>
            <w:r w:rsidRPr="000E23DF">
              <w:rPr>
                <w:rFonts w:ascii="Times New Roman" w:eastAsia="Calibri" w:hAnsi="Times New Roman" w:cs="Times New Roman"/>
                <w:sz w:val="20"/>
              </w:rPr>
              <w:t>ребёнок выполняет все параметры оценки самостоятельно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--</w:t>
            </w:r>
          </w:p>
        </w:tc>
      </w:tr>
      <w:tr w:rsidR="00555B75" w:rsidRPr="000E23DF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E23DF">
              <w:rPr>
                <w:rFonts w:ascii="Times New Roman" w:eastAsia="Calibri" w:hAnsi="Times New Roman" w:cs="Times New Roman"/>
                <w:b/>
                <w:szCs w:val="24"/>
              </w:rPr>
              <w:t>Физическое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555B75" w:rsidRPr="000E23DF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23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1 балл – </w:t>
            </w:r>
            <w:r w:rsidRPr="000E23DF">
              <w:rPr>
                <w:rFonts w:ascii="Times New Roman" w:eastAsia="Calibri" w:hAnsi="Times New Roman" w:cs="Times New Roman"/>
                <w:sz w:val="20"/>
              </w:rPr>
              <w:t>ребёнок не может выполнить все параметры оценки, помощь взрослого не принимает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--</w:t>
            </w:r>
          </w:p>
        </w:tc>
      </w:tr>
      <w:tr w:rsidR="00555B75" w:rsidRPr="000E23DF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23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2 балла – </w:t>
            </w:r>
            <w:r w:rsidRPr="000E23DF">
              <w:rPr>
                <w:rFonts w:ascii="Times New Roman" w:eastAsia="Calibri" w:hAnsi="Times New Roman" w:cs="Times New Roman"/>
                <w:sz w:val="20"/>
              </w:rPr>
              <w:t>ребёнок с помощью взрослого выполняет некоторые параметры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87584C" w:rsidP="008758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  <w:r w:rsidR="00233ACA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детей</w:t>
            </w:r>
            <w:r w:rsidR="00233ACA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–</w:t>
            </w: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50</w:t>
            </w:r>
            <w:r w:rsidR="00B96598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311E0A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--</w:t>
            </w:r>
          </w:p>
        </w:tc>
      </w:tr>
      <w:tr w:rsidR="00555B75" w:rsidRPr="000E23DF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23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3 балла – </w:t>
            </w:r>
            <w:r w:rsidRPr="000E23DF">
              <w:rPr>
                <w:rFonts w:ascii="Times New Roman" w:eastAsia="Calibri" w:hAnsi="Times New Roman" w:cs="Times New Roman"/>
                <w:sz w:val="20"/>
              </w:rPr>
              <w:t>ребёнок выполняет все параметры оценки с частичной помощью взрослого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87584C" w:rsidP="008758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  <w:r w:rsidR="00233ACA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  <w:r w:rsidR="003C4695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детей</w:t>
            </w:r>
            <w:r w:rsidR="00233ACA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– </w:t>
            </w: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43</w:t>
            </w:r>
            <w:r w:rsidR="00555B75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CA4A17" w:rsidP="008758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hAnsi="Times New Roman" w:cs="Times New Roman"/>
                <w:b/>
                <w:sz w:val="24"/>
                <w:szCs w:val="24"/>
              </w:rPr>
              <w:t>13 детей-</w:t>
            </w:r>
            <w:r w:rsidR="0087584C" w:rsidRPr="0082018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Pr="0082018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55B75" w:rsidRPr="000E23DF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23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4 балла – </w:t>
            </w:r>
            <w:r w:rsidRPr="000E23DF">
              <w:rPr>
                <w:rFonts w:ascii="Times New Roman" w:eastAsia="Calibri" w:hAnsi="Times New Roman" w:cs="Times New Roman"/>
                <w:sz w:val="20"/>
              </w:rPr>
              <w:t>ребёнок выполняет самостоятельно и с частичной помощью взрослого все параметры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87584C" w:rsidP="008758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  <w:r w:rsidR="00B96598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ребенка</w:t>
            </w:r>
            <w:r w:rsidR="00233ACA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</w:t>
            </w: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</w:t>
            </w:r>
            <w:r w:rsidR="003C4695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CA4A17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  <w:r w:rsidR="0087584C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</w:t>
            </w:r>
            <w:r w:rsidR="00555B75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детей </w:t>
            </w: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–</w:t>
            </w:r>
            <w:r w:rsidR="0087584C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57</w:t>
            </w:r>
            <w:r w:rsidR="00555B75"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%</w:t>
            </w:r>
          </w:p>
          <w:p w:rsidR="00555B75" w:rsidRPr="00820181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555B75" w:rsidRPr="000E23DF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0E23DF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23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5 баллов – </w:t>
            </w:r>
            <w:r w:rsidRPr="000E23DF">
              <w:rPr>
                <w:rFonts w:ascii="Times New Roman" w:eastAsia="Calibri" w:hAnsi="Times New Roman" w:cs="Times New Roman"/>
                <w:sz w:val="20"/>
              </w:rPr>
              <w:t>ребёнок выполняет все параметры оценки самостоятельно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233ACA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820181" w:rsidRDefault="00CA4A17" w:rsidP="00F30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0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--</w:t>
            </w:r>
          </w:p>
        </w:tc>
      </w:tr>
    </w:tbl>
    <w:p w:rsidR="00555B75" w:rsidRPr="000E23DF" w:rsidRDefault="00555B75" w:rsidP="00F303AB">
      <w:pPr>
        <w:spacing w:after="0" w:line="240" w:lineRule="auto"/>
        <w:jc w:val="center"/>
        <w:rPr>
          <w:rFonts w:ascii="Calibri" w:eastAsia="Calibri" w:hAnsi="Calibri" w:cs="Times New Roman"/>
          <w:sz w:val="20"/>
        </w:rPr>
      </w:pPr>
    </w:p>
    <w:p w:rsidR="00555B75" w:rsidRDefault="00555B75" w:rsidP="00F303AB">
      <w:pPr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5C5C" w:rsidRDefault="00275C5C" w:rsidP="00F303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5CC7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Результаты образовательной деятельности по областям</w:t>
      </w:r>
    </w:p>
    <w:p w:rsidR="00275C5C" w:rsidRPr="00135CC7" w:rsidRDefault="000A53C1" w:rsidP="00F303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2020-2021</w:t>
      </w:r>
      <w:r w:rsidR="00275C5C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  <w:r w:rsidR="00895946">
        <w:rPr>
          <w:rFonts w:ascii="Times New Roman" w:hAnsi="Times New Roman" w:cs="Times New Roman"/>
          <w:b/>
          <w:i/>
          <w:sz w:val="28"/>
          <w:szCs w:val="28"/>
        </w:rPr>
        <w:t xml:space="preserve">средней </w:t>
      </w:r>
      <w:r w:rsidR="004757ED">
        <w:rPr>
          <w:rFonts w:ascii="Times New Roman" w:hAnsi="Times New Roman" w:cs="Times New Roman"/>
          <w:b/>
          <w:i/>
          <w:sz w:val="28"/>
          <w:szCs w:val="28"/>
        </w:rPr>
        <w:t>группы «</w:t>
      </w:r>
      <w:r w:rsidR="00895946">
        <w:rPr>
          <w:rFonts w:ascii="Times New Roman" w:hAnsi="Times New Roman" w:cs="Times New Roman"/>
          <w:b/>
          <w:i/>
          <w:sz w:val="28"/>
          <w:szCs w:val="28"/>
        </w:rPr>
        <w:t>Золотая рыбка</w:t>
      </w:r>
      <w:r w:rsidR="00275C5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75C5C" w:rsidRDefault="00275C5C" w:rsidP="00E462DC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D5D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Образовательная </w:t>
      </w:r>
      <w:r w:rsidR="004B68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</w:t>
      </w:r>
      <w:r w:rsidRPr="008D5D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бласть «Социально-коммуникативное развитие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</w:p>
    <w:p w:rsidR="00DC5CD3" w:rsidRPr="008D5D3B" w:rsidRDefault="00DC5CD3" w:rsidP="00E462DC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722218" cy="5327583"/>
            <wp:effectExtent l="19050" t="0" r="21482" b="6417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74142" w:rsidRDefault="004757ED" w:rsidP="00F627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2783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7C3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62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нализ мониторинга на конец года показал, что </w:t>
      </w:r>
      <w:r w:rsidR="00CF7147" w:rsidRPr="00F62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среднем  у детей </w:t>
      </w:r>
      <w:r w:rsidRPr="00F62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успешно </w:t>
      </w:r>
      <w:r w:rsidR="00CF7147" w:rsidRPr="00F62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сформированы представления о росте и развитии.  Все дети имеют первичные представления о своих правах (на игру, доброжелательное отношение, новые знания и др</w:t>
      </w:r>
      <w:r w:rsidR="00F62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F7147" w:rsidRPr="00F62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а так же понимают свои обязанности в детском саду и дома. У детей сформированы первоначальные представления о семье и родственных отношениях. </w:t>
      </w:r>
      <w:r w:rsidR="005741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Сформированы первичные гендерные представления. </w:t>
      </w:r>
      <w:r w:rsidR="001911BB" w:rsidRPr="00F62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свободно ориентируются в помещении детского сада, знают сотруднико</w:t>
      </w:r>
      <w:r w:rsidR="00F62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группы, знакомы с традициями</w:t>
      </w:r>
      <w:r w:rsidR="000E2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детского сада</w:t>
      </w:r>
      <w:r w:rsidR="00F62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74142" w:rsidRDefault="00574142" w:rsidP="00F627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дети способны самостоятельно готовить и убирать свое рабочее место. Ответственно относятся к порученным заданиям. Однако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некоторых детей есть затруднения договариваться с помощью воспитателя о распределении коллективной работы. Дети активно выполняют обязанности дежурства по столовой, аккуратно расставляют хлебницы, тарелки и т.д. </w:t>
      </w:r>
    </w:p>
    <w:p w:rsidR="00574142" w:rsidRPr="00574142" w:rsidRDefault="00574142" w:rsidP="00574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142">
        <w:rPr>
          <w:rFonts w:ascii="Times New Roman" w:hAnsi="Times New Roman" w:cs="Times New Roman"/>
          <w:b/>
          <w:sz w:val="24"/>
          <w:szCs w:val="24"/>
        </w:rPr>
        <w:t>Планируемая работа на 2021-2022 учебный год</w:t>
      </w:r>
    </w:p>
    <w:p w:rsidR="00574142" w:rsidRDefault="00574142" w:rsidP="00F627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Продолжать формировать умение детей договариваться, взаимодействовать друг с другом, выражать свою точку зрения, обсуждать со сверстниками различные ситуации. Продолжать учить детей подчиняться правилам дидактических и сюжетных игр.</w:t>
      </w:r>
    </w:p>
    <w:p w:rsidR="00574142" w:rsidRDefault="00574142" w:rsidP="00F627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6B98" w:rsidRDefault="001034C1" w:rsidP="00F62783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F1F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</w:t>
      </w:r>
      <w:r w:rsidR="00006B98" w:rsidRPr="00EF1F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  <w:r w:rsidR="00006B98" w:rsidRPr="005741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Образовательная область</w:t>
      </w:r>
      <w:r w:rsidR="00244D62" w:rsidRPr="005741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«Познавательное </w:t>
      </w:r>
      <w:r w:rsidR="00006B98" w:rsidRPr="005741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развитие»</w:t>
      </w:r>
    </w:p>
    <w:p w:rsidR="00DC5CD3" w:rsidRPr="00574142" w:rsidRDefault="00DC5CD3" w:rsidP="00F62783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8698" cy="4873557"/>
            <wp:effectExtent l="0" t="0" r="15875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757ED" w:rsidRPr="00574142" w:rsidRDefault="004757ED" w:rsidP="00F6278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574142">
        <w:rPr>
          <w:b/>
        </w:rPr>
        <w:t>Вывод:</w:t>
      </w:r>
      <w:r w:rsidR="0008285E" w:rsidRPr="00574142">
        <w:rPr>
          <w:rStyle w:val="c3"/>
        </w:rPr>
        <w:t>За учебный год в</w:t>
      </w:r>
      <w:r w:rsidRPr="00574142">
        <w:rPr>
          <w:rStyle w:val="c3"/>
        </w:rPr>
        <w:t>оспитанники научились группировать предметы по цвету, размеру, форме</w:t>
      </w:r>
      <w:r w:rsidR="00335048" w:rsidRPr="00574142">
        <w:rPr>
          <w:rStyle w:val="c3"/>
        </w:rPr>
        <w:t>, длине</w:t>
      </w:r>
      <w:r w:rsidRPr="00574142">
        <w:rPr>
          <w:rStyle w:val="c3"/>
        </w:rPr>
        <w:t xml:space="preserve">. </w:t>
      </w:r>
      <w:r w:rsidR="00335048" w:rsidRPr="00574142">
        <w:rPr>
          <w:rStyle w:val="c3"/>
        </w:rPr>
        <w:t>От</w:t>
      </w:r>
      <w:r w:rsidR="00482CD3" w:rsidRPr="00574142">
        <w:rPr>
          <w:rStyle w:val="c3"/>
        </w:rPr>
        <w:t>с</w:t>
      </w:r>
      <w:r w:rsidR="00335048" w:rsidRPr="00574142">
        <w:rPr>
          <w:rStyle w:val="c3"/>
        </w:rPr>
        <w:t xml:space="preserve">читывают </w:t>
      </w:r>
      <w:r w:rsidRPr="00574142">
        <w:rPr>
          <w:rStyle w:val="c3"/>
        </w:rPr>
        <w:t>количество предметов</w:t>
      </w:r>
      <w:r w:rsidR="0059050D" w:rsidRPr="00574142">
        <w:rPr>
          <w:rStyle w:val="c3"/>
        </w:rPr>
        <w:t xml:space="preserve"> от 1до 10,</w:t>
      </w:r>
      <w:r w:rsidR="00B46727" w:rsidRPr="00574142">
        <w:rPr>
          <w:rStyle w:val="c3"/>
        </w:rPr>
        <w:t xml:space="preserve"> и в обратном порядке</w:t>
      </w:r>
      <w:proofErr w:type="gramStart"/>
      <w:r w:rsidR="00482CD3" w:rsidRPr="00574142">
        <w:rPr>
          <w:rStyle w:val="c3"/>
        </w:rPr>
        <w:t>;</w:t>
      </w:r>
      <w:r w:rsidR="00335048" w:rsidRPr="00574142">
        <w:rPr>
          <w:rStyle w:val="c3"/>
        </w:rPr>
        <w:t>п</w:t>
      </w:r>
      <w:proofErr w:type="gramEnd"/>
      <w:r w:rsidR="00335048" w:rsidRPr="00574142">
        <w:rPr>
          <w:rStyle w:val="c3"/>
        </w:rPr>
        <w:t xml:space="preserve">онимают, что количество предметов остается неизменным </w:t>
      </w:r>
      <w:r w:rsidR="00482CD3" w:rsidRPr="00574142">
        <w:rPr>
          <w:rStyle w:val="c3"/>
        </w:rPr>
        <w:t xml:space="preserve">в ряду </w:t>
      </w:r>
      <w:r w:rsidR="00335048" w:rsidRPr="00574142">
        <w:rPr>
          <w:rStyle w:val="c3"/>
        </w:rPr>
        <w:t>при перемене их местами и группировке «в кучу»</w:t>
      </w:r>
      <w:r w:rsidR="00482CD3" w:rsidRPr="00574142">
        <w:rPr>
          <w:rStyle w:val="c3"/>
        </w:rPr>
        <w:t>;</w:t>
      </w:r>
      <w:r w:rsidR="00335048" w:rsidRPr="00574142">
        <w:rPr>
          <w:rStyle w:val="c3"/>
        </w:rPr>
        <w:t xml:space="preserve"> понимают значение слов «больше-меньше», «поровну», «столько-сколько»,</w:t>
      </w:r>
      <w:r w:rsidR="00482CD3" w:rsidRPr="00574142">
        <w:rPr>
          <w:rStyle w:val="c3"/>
        </w:rPr>
        <w:t xml:space="preserve"> «длиннее-короче», «шире-уже», «выше-ниже», «тяжелее-легче»</w:t>
      </w:r>
      <w:r w:rsidR="00B46727" w:rsidRPr="00574142">
        <w:rPr>
          <w:rStyle w:val="c3"/>
        </w:rPr>
        <w:t>;</w:t>
      </w:r>
      <w:r w:rsidR="00335048" w:rsidRPr="00574142">
        <w:rPr>
          <w:rStyle w:val="c3"/>
        </w:rPr>
        <w:t xml:space="preserve"> отвечают на вопрос</w:t>
      </w:r>
      <w:r w:rsidR="00B46727" w:rsidRPr="00574142">
        <w:rPr>
          <w:rStyle w:val="c3"/>
        </w:rPr>
        <w:t>ы:</w:t>
      </w:r>
      <w:r w:rsidR="00335048" w:rsidRPr="00574142">
        <w:rPr>
          <w:rStyle w:val="c3"/>
        </w:rPr>
        <w:t xml:space="preserve"> «который по счету», </w:t>
      </w:r>
      <w:r w:rsidR="00482CD3" w:rsidRPr="00574142">
        <w:rPr>
          <w:rStyle w:val="c3"/>
        </w:rPr>
        <w:t>«на каком месте»; н</w:t>
      </w:r>
      <w:r w:rsidR="00B46727" w:rsidRPr="00574142">
        <w:rPr>
          <w:rStyle w:val="c3"/>
        </w:rPr>
        <w:t>азывают соседей числа</w:t>
      </w:r>
      <w:r w:rsidR="00482CD3" w:rsidRPr="00574142">
        <w:rPr>
          <w:rStyle w:val="c3"/>
        </w:rPr>
        <w:t xml:space="preserve"> до 10-ти;</w:t>
      </w:r>
      <w:r w:rsidR="00B46727" w:rsidRPr="00574142">
        <w:rPr>
          <w:rStyle w:val="c3"/>
        </w:rPr>
        <w:t xml:space="preserve">располагают предметы по возрастанию и убыванию; </w:t>
      </w:r>
      <w:r w:rsidR="00482CD3" w:rsidRPr="00574142">
        <w:rPr>
          <w:rStyle w:val="c3"/>
        </w:rPr>
        <w:t>ориентируются в пространстве, отвечая на вопрос</w:t>
      </w:r>
      <w:r w:rsidR="00B46727" w:rsidRPr="00574142">
        <w:rPr>
          <w:rStyle w:val="c3"/>
        </w:rPr>
        <w:t>:</w:t>
      </w:r>
      <w:r w:rsidR="00482CD3" w:rsidRPr="00574142">
        <w:rPr>
          <w:rStyle w:val="c3"/>
        </w:rPr>
        <w:t xml:space="preserve"> «</w:t>
      </w:r>
      <w:r w:rsidR="00B46727" w:rsidRPr="00574142">
        <w:rPr>
          <w:rStyle w:val="c3"/>
        </w:rPr>
        <w:t xml:space="preserve">кто или </w:t>
      </w:r>
      <w:r w:rsidR="00482CD3" w:rsidRPr="00574142">
        <w:rPr>
          <w:rStyle w:val="c3"/>
        </w:rPr>
        <w:t>что находится справа, слева, перед, за, позади, над, под, внизу, вверху</w:t>
      </w:r>
      <w:r w:rsidR="00B46727" w:rsidRPr="00574142">
        <w:rPr>
          <w:rStyle w:val="c3"/>
        </w:rPr>
        <w:t xml:space="preserve">»; различают геометрические фигуры: квадрат, круг, треугольник, прямоугольник, овал; познакомились с понятиями: «плоскостные фигуры» и «объемные геометрические тела», т.е. шар, куб, цилиндр; используют </w:t>
      </w:r>
      <w:r w:rsidR="0059050D" w:rsidRPr="00574142">
        <w:rPr>
          <w:rStyle w:val="c3"/>
        </w:rPr>
        <w:t>их</w:t>
      </w:r>
      <w:r w:rsidR="00B46727" w:rsidRPr="00574142">
        <w:rPr>
          <w:rStyle w:val="c3"/>
        </w:rPr>
        <w:t xml:space="preserve"> при конструировании</w:t>
      </w:r>
      <w:proofErr w:type="gramStart"/>
      <w:r w:rsidRPr="00574142">
        <w:rPr>
          <w:rStyle w:val="c3"/>
        </w:rPr>
        <w:t>.</w:t>
      </w:r>
      <w:r w:rsidR="00B46727" w:rsidRPr="00574142">
        <w:rPr>
          <w:rStyle w:val="c3"/>
        </w:rPr>
        <w:t>П</w:t>
      </w:r>
      <w:proofErr w:type="gramEnd"/>
      <w:r w:rsidR="00B46727" w:rsidRPr="00574142">
        <w:rPr>
          <w:rStyle w:val="c3"/>
        </w:rPr>
        <w:t>еречис</w:t>
      </w:r>
      <w:r w:rsidR="0059050D" w:rsidRPr="00574142">
        <w:rPr>
          <w:rStyle w:val="c3"/>
        </w:rPr>
        <w:t xml:space="preserve">ляют времена года и их признаки,дни недели; различают будние и выходные дни; </w:t>
      </w:r>
      <w:r w:rsidR="00B46727" w:rsidRPr="00574142">
        <w:rPr>
          <w:rStyle w:val="c3"/>
        </w:rPr>
        <w:t>о</w:t>
      </w:r>
      <w:r w:rsidRPr="00574142">
        <w:rPr>
          <w:rStyle w:val="c3"/>
        </w:rPr>
        <w:t xml:space="preserve">пределяют </w:t>
      </w:r>
      <w:r w:rsidR="00B46727" w:rsidRPr="00574142">
        <w:rPr>
          <w:rStyle w:val="c3"/>
        </w:rPr>
        <w:t>части суток</w:t>
      </w:r>
      <w:r w:rsidRPr="00574142">
        <w:rPr>
          <w:rStyle w:val="c3"/>
        </w:rPr>
        <w:t xml:space="preserve"> (</w:t>
      </w:r>
      <w:r w:rsidR="00B46727" w:rsidRPr="00574142">
        <w:rPr>
          <w:rStyle w:val="c3"/>
        </w:rPr>
        <w:t>утро, день, вечер, ночь</w:t>
      </w:r>
      <w:r w:rsidRPr="00574142">
        <w:rPr>
          <w:rStyle w:val="c3"/>
        </w:rPr>
        <w:t xml:space="preserve">). </w:t>
      </w:r>
    </w:p>
    <w:p w:rsidR="00A420DC" w:rsidRPr="00574142" w:rsidRDefault="0008285E" w:rsidP="00F6278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574142">
        <w:rPr>
          <w:rStyle w:val="c3"/>
        </w:rPr>
        <w:t xml:space="preserve"> Дети имеют представления о материалах и свойствах предметов, из которых они сделаны. Различают общественный транспорт и </w:t>
      </w:r>
      <w:proofErr w:type="gramStart"/>
      <w:r w:rsidRPr="00574142">
        <w:rPr>
          <w:rStyle w:val="c3"/>
        </w:rPr>
        <w:t>правилах</w:t>
      </w:r>
      <w:proofErr w:type="gramEnd"/>
      <w:r w:rsidRPr="00574142">
        <w:rPr>
          <w:rStyle w:val="c3"/>
        </w:rPr>
        <w:t xml:space="preserve"> поведения в нем. Дети имеют первичные представления о школе и культурных явлениях: театре, цирке, зоопарке. </w:t>
      </w:r>
      <w:proofErr w:type="gramStart"/>
      <w:r w:rsidRPr="00574142">
        <w:rPr>
          <w:rStyle w:val="c3"/>
        </w:rPr>
        <w:t>Знакомы с особенностями труда в городе и сельской местности.</w:t>
      </w:r>
      <w:proofErr w:type="gramEnd"/>
      <w:r w:rsidRPr="00574142">
        <w:rPr>
          <w:rStyle w:val="c3"/>
        </w:rPr>
        <w:t xml:space="preserve"> Имеют представления о профессиях. Ознакомлены с деньгами, и возможностью их использования. </w:t>
      </w:r>
      <w:proofErr w:type="gramStart"/>
      <w:r w:rsidRPr="00574142">
        <w:rPr>
          <w:rStyle w:val="c3"/>
        </w:rPr>
        <w:t>Ознакомлены</w:t>
      </w:r>
      <w:proofErr w:type="gramEnd"/>
      <w:r w:rsidRPr="00574142">
        <w:rPr>
          <w:rStyle w:val="c3"/>
        </w:rPr>
        <w:t xml:space="preserve"> с представлениями об изменениях человеческого труда и быта</w:t>
      </w:r>
      <w:r w:rsidR="00A420DC" w:rsidRPr="00574142">
        <w:rPr>
          <w:rStyle w:val="c3"/>
        </w:rPr>
        <w:t>.</w:t>
      </w:r>
    </w:p>
    <w:p w:rsidR="00A420DC" w:rsidRPr="00574142" w:rsidRDefault="00A420DC" w:rsidP="00F62783">
      <w:pPr>
        <w:pStyle w:val="c5"/>
        <w:shd w:val="clear" w:color="auto" w:fill="FFFFFF"/>
        <w:spacing w:before="0" w:beforeAutospacing="0" w:after="0" w:afterAutospacing="0"/>
        <w:jc w:val="both"/>
      </w:pPr>
      <w:r w:rsidRPr="00574142">
        <w:rPr>
          <w:rStyle w:val="c3"/>
        </w:rPr>
        <w:t xml:space="preserve">Дети знакомы с домашними животными, дикими, с представителями класса пресмыкающихся (2-3 вида). Расширены представления о насекомых. С помощью проектной деятельности расширены знания детей о подводном мире и его обитателях. </w:t>
      </w:r>
    </w:p>
    <w:p w:rsidR="004757ED" w:rsidRPr="00574142" w:rsidRDefault="0059050D" w:rsidP="00F62783">
      <w:pPr>
        <w:pStyle w:val="c5"/>
        <w:shd w:val="clear" w:color="auto" w:fill="FFFFFF"/>
        <w:spacing w:before="0" w:beforeAutospacing="0" w:after="0" w:afterAutospacing="0"/>
        <w:jc w:val="both"/>
      </w:pPr>
      <w:r w:rsidRPr="00574142">
        <w:rPr>
          <w:shd w:val="clear" w:color="auto" w:fill="FFFFFF"/>
        </w:rPr>
        <w:t>Необходимо продолжать уделять</w:t>
      </w:r>
      <w:r w:rsidR="004757ED" w:rsidRPr="00574142">
        <w:rPr>
          <w:shd w:val="clear" w:color="auto" w:fill="FFFFFF"/>
        </w:rPr>
        <w:t xml:space="preserve"> внимание </w:t>
      </w:r>
      <w:r w:rsidRPr="00574142">
        <w:rPr>
          <w:shd w:val="clear" w:color="auto" w:fill="FFFFFF"/>
        </w:rPr>
        <w:t>ориентированию в пространстве, т.е. расположению</w:t>
      </w:r>
      <w:r w:rsidR="004757ED" w:rsidRPr="00574142">
        <w:rPr>
          <w:shd w:val="clear" w:color="auto" w:fill="FFFFFF"/>
        </w:rPr>
        <w:t xml:space="preserve"> предметов на плоскости, </w:t>
      </w:r>
      <w:r w:rsidRPr="00574142">
        <w:rPr>
          <w:shd w:val="clear" w:color="auto" w:fill="FFFFFF"/>
        </w:rPr>
        <w:t>относительно себя и</w:t>
      </w:r>
      <w:r w:rsidR="007C3DC6" w:rsidRPr="00574142">
        <w:rPr>
          <w:shd w:val="clear" w:color="auto" w:fill="FFFFFF"/>
        </w:rPr>
        <w:t>ли</w:t>
      </w:r>
      <w:r w:rsidRPr="00574142">
        <w:rPr>
          <w:shd w:val="clear" w:color="auto" w:fill="FFFFFF"/>
        </w:rPr>
        <w:t xml:space="preserve"> других людей</w:t>
      </w:r>
      <w:r w:rsidR="007C3DC6" w:rsidRPr="00574142">
        <w:rPr>
          <w:shd w:val="clear" w:color="auto" w:fill="FFFFFF"/>
        </w:rPr>
        <w:t>, предметов.</w:t>
      </w:r>
      <w:r w:rsidR="004757ED" w:rsidRPr="00574142">
        <w:br/>
      </w:r>
      <w:r w:rsidR="004757ED" w:rsidRPr="00574142">
        <w:rPr>
          <w:rStyle w:val="c3"/>
        </w:rPr>
        <w:t>Полученные данные позволяют сделать вывод, что на конец учебного года дошкольниками с</w:t>
      </w:r>
      <w:r w:rsidR="007C3DC6" w:rsidRPr="00574142">
        <w:rPr>
          <w:rStyle w:val="c3"/>
        </w:rPr>
        <w:t>редней</w:t>
      </w:r>
      <w:r w:rsidR="004757ED" w:rsidRPr="00574142">
        <w:rPr>
          <w:rStyle w:val="c3"/>
        </w:rPr>
        <w:t xml:space="preserve"> группы усвоен программный материал. Прослеживается стабильная и позитивная динамика по всем направлениям познавательного  развития.</w:t>
      </w:r>
    </w:p>
    <w:p w:rsidR="004757ED" w:rsidRPr="00574142" w:rsidRDefault="004757ED" w:rsidP="00F6278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574142">
        <w:rPr>
          <w:rStyle w:val="c3"/>
        </w:rPr>
        <w:lastRenderedPageBreak/>
        <w:t>Однако необходимо наметить план на дал</w:t>
      </w:r>
      <w:r w:rsidR="007C3DC6" w:rsidRPr="00574142">
        <w:rPr>
          <w:rStyle w:val="c3"/>
        </w:rPr>
        <w:t>ьнейшую перспективу развития</w:t>
      </w:r>
      <w:r w:rsidRPr="00574142">
        <w:rPr>
          <w:rStyle w:val="c3"/>
        </w:rPr>
        <w:t xml:space="preserve"> каждого ребенка.</w:t>
      </w:r>
    </w:p>
    <w:p w:rsidR="004757ED" w:rsidRPr="00574142" w:rsidRDefault="004757ED" w:rsidP="00F627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142">
        <w:rPr>
          <w:rFonts w:ascii="Times New Roman" w:hAnsi="Times New Roman" w:cs="Times New Roman"/>
          <w:b/>
          <w:sz w:val="24"/>
          <w:szCs w:val="24"/>
        </w:rPr>
        <w:t>Планируемая работа на 2021-2022 учебный год:</w:t>
      </w:r>
    </w:p>
    <w:p w:rsidR="004757ED" w:rsidRPr="00574142" w:rsidRDefault="004757ED" w:rsidP="00F62783">
      <w:pPr>
        <w:pStyle w:val="c5"/>
        <w:shd w:val="clear" w:color="auto" w:fill="FFFFFF"/>
        <w:spacing w:before="0" w:beforeAutospacing="0" w:after="0" w:afterAutospacing="0"/>
        <w:jc w:val="both"/>
      </w:pPr>
      <w:r w:rsidRPr="00574142">
        <w:rPr>
          <w:shd w:val="clear" w:color="auto" w:fill="FFFFFF"/>
        </w:rPr>
        <w:t xml:space="preserve">В </w:t>
      </w:r>
      <w:r w:rsidR="001B50BF" w:rsidRPr="00574142">
        <w:rPr>
          <w:shd w:val="clear" w:color="auto" w:fill="FFFFFF"/>
        </w:rPr>
        <w:t>старшей</w:t>
      </w:r>
      <w:r w:rsidRPr="00574142">
        <w:rPr>
          <w:shd w:val="clear" w:color="auto" w:fill="FFFFFF"/>
        </w:rPr>
        <w:t xml:space="preserve"> группе продолжить работу с детьми по ориентированию в пространстве, с помощью дидактических игр, логических заданий, подвижных игр. Больше включать в работу элементы </w:t>
      </w:r>
      <w:r w:rsidRPr="00574142">
        <w:rPr>
          <w:shd w:val="clear" w:color="auto" w:fill="FFFFFF"/>
          <w:lang w:val="en-US"/>
        </w:rPr>
        <w:t>STEM</w:t>
      </w:r>
      <w:r w:rsidRPr="00574142">
        <w:rPr>
          <w:shd w:val="clear" w:color="auto" w:fill="FFFFFF"/>
        </w:rPr>
        <w:t xml:space="preserve">- образования. Также </w:t>
      </w:r>
      <w:r w:rsidR="007C3DC6" w:rsidRPr="00574142">
        <w:rPr>
          <w:shd w:val="clear" w:color="auto" w:fill="FFFFFF"/>
        </w:rPr>
        <w:t>взаимодействовать</w:t>
      </w:r>
      <w:r w:rsidRPr="00574142">
        <w:rPr>
          <w:shd w:val="clear" w:color="auto" w:fill="FFFFFF"/>
        </w:rPr>
        <w:t xml:space="preserve"> с детьми </w:t>
      </w:r>
      <w:r w:rsidR="007C3DC6" w:rsidRPr="00574142">
        <w:rPr>
          <w:shd w:val="clear" w:color="auto" w:fill="FFFFFF"/>
        </w:rPr>
        <w:t>в сфере экспериментирования, мотивировать стремление к самостоятельному исследованию</w:t>
      </w:r>
      <w:r w:rsidRPr="00574142">
        <w:rPr>
          <w:shd w:val="clear" w:color="auto" w:fill="FFFFFF"/>
        </w:rPr>
        <w:t xml:space="preserve"> объектов природы, </w:t>
      </w:r>
      <w:r w:rsidR="007C3DC6" w:rsidRPr="00574142">
        <w:rPr>
          <w:shd w:val="clear" w:color="auto" w:fill="FFFFFF"/>
        </w:rPr>
        <w:t>окружающей среды</w:t>
      </w:r>
      <w:r w:rsidRPr="00574142">
        <w:rPr>
          <w:shd w:val="clear" w:color="auto" w:fill="FFFFFF"/>
        </w:rPr>
        <w:t>.</w:t>
      </w:r>
    </w:p>
    <w:p w:rsidR="007C3DC6" w:rsidRPr="00574142" w:rsidRDefault="007C3DC6" w:rsidP="00F62783">
      <w:pPr>
        <w:jc w:val="both"/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4142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Способствовать</w:t>
      </w:r>
      <w:r w:rsidR="004757ED" w:rsidRPr="00574142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формированию целостной картины мира, сенсорных эталонов и элементарных математических представлений, </w:t>
      </w:r>
      <w:r w:rsidRPr="00574142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развитию конструктивных навыков.</w:t>
      </w:r>
    </w:p>
    <w:p w:rsidR="004757ED" w:rsidRPr="00574142" w:rsidRDefault="007C3DC6" w:rsidP="00F6278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4142">
        <w:rPr>
          <w:rFonts w:ascii="Times New Roman" w:hAnsi="Times New Roman" w:cs="Times New Roman"/>
          <w:sz w:val="24"/>
          <w:szCs w:val="24"/>
          <w:shd w:val="clear" w:color="auto" w:fill="FFFFFF"/>
        </w:rPr>
        <w:t>Подводя итоги н</w:t>
      </w:r>
      <w:r w:rsidR="004757ED" w:rsidRPr="00574142">
        <w:rPr>
          <w:rFonts w:ascii="Times New Roman" w:hAnsi="Times New Roman" w:cs="Times New Roman"/>
          <w:sz w:val="24"/>
          <w:szCs w:val="24"/>
          <w:shd w:val="clear" w:color="auto" w:fill="FFFFFF"/>
        </w:rPr>
        <w:t>а конец года</w:t>
      </w:r>
      <w:r w:rsidRPr="00574142">
        <w:rPr>
          <w:rFonts w:ascii="Times New Roman" w:hAnsi="Times New Roman" w:cs="Times New Roman"/>
          <w:sz w:val="24"/>
          <w:szCs w:val="24"/>
          <w:shd w:val="clear" w:color="auto" w:fill="FFFFFF"/>
        </w:rPr>
        <w:t>,имеем</w:t>
      </w:r>
      <w:r w:rsidR="004757ED" w:rsidRPr="00574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следующие данные:</w:t>
      </w:r>
    </w:p>
    <w:p w:rsidR="004757ED" w:rsidRPr="00574142" w:rsidRDefault="007C3DC6" w:rsidP="00F6278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4142">
        <w:rPr>
          <w:rFonts w:ascii="Times New Roman" w:hAnsi="Times New Roman" w:cs="Times New Roman"/>
          <w:sz w:val="24"/>
          <w:szCs w:val="24"/>
          <w:shd w:val="clear" w:color="auto" w:fill="FFFFFF"/>
        </w:rPr>
        <w:t>70</w:t>
      </w:r>
      <w:r w:rsidR="004757ED" w:rsidRPr="00574142">
        <w:rPr>
          <w:rFonts w:ascii="Times New Roman" w:hAnsi="Times New Roman" w:cs="Times New Roman"/>
          <w:sz w:val="24"/>
          <w:szCs w:val="24"/>
          <w:shd w:val="clear" w:color="auto" w:fill="FFFFFF"/>
        </w:rPr>
        <w:t>%-ребёнок выполняет самостоятельно и с частичной помощью взрослого все параметры оценки</w:t>
      </w:r>
      <w:r w:rsidRPr="0057414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C3DC6" w:rsidRPr="00574142" w:rsidRDefault="007C3DC6" w:rsidP="00F6278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4142">
        <w:rPr>
          <w:rFonts w:ascii="Times New Roman" w:hAnsi="Times New Roman" w:cs="Times New Roman"/>
          <w:sz w:val="24"/>
          <w:szCs w:val="24"/>
          <w:shd w:val="clear" w:color="auto" w:fill="FFFFFF"/>
        </w:rPr>
        <w:t>17% - ребёнок выполняет все параметры оценки самостоятельно.</w:t>
      </w:r>
    </w:p>
    <w:p w:rsidR="004757ED" w:rsidRDefault="00DC5CD3" w:rsidP="00F627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bookmarkStart w:id="0" w:name="_GoBack"/>
      <w:bookmarkEnd w:id="0"/>
      <w:r w:rsidR="004757ED" w:rsidRPr="00F62783">
        <w:rPr>
          <w:rFonts w:ascii="Times New Roman" w:hAnsi="Times New Roman" w:cs="Times New Roman"/>
          <w:b/>
          <w:sz w:val="24"/>
          <w:szCs w:val="24"/>
        </w:rPr>
        <w:t xml:space="preserve"> Речевое развитие</w:t>
      </w:r>
    </w:p>
    <w:p w:rsidR="00DC5CD3" w:rsidRDefault="00DC5CD3" w:rsidP="00F627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18698" cy="4873557"/>
            <wp:effectExtent l="0" t="0" r="15875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72D03" w:rsidRPr="00B72D03" w:rsidRDefault="00B72D03" w:rsidP="00F62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D03">
        <w:rPr>
          <w:rFonts w:ascii="Times New Roman" w:hAnsi="Times New Roman" w:cs="Times New Roman"/>
          <w:sz w:val="24"/>
          <w:szCs w:val="24"/>
        </w:rPr>
        <w:t>Дети активно употребляют в речи</w:t>
      </w:r>
      <w:r>
        <w:rPr>
          <w:rFonts w:ascii="Times New Roman" w:hAnsi="Times New Roman" w:cs="Times New Roman"/>
          <w:sz w:val="24"/>
          <w:szCs w:val="24"/>
        </w:rPr>
        <w:t xml:space="preserve"> прилагательные, глаголы, предлоги, наречия. Умеют согласовывать слова в предложении, инициативно высказываются.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все дети умеют правильно называть гласные, согласные, свистящие и шипящие звуки. Не у всех детей достаточно развит артикуляционный аппарат. </w:t>
      </w:r>
    </w:p>
    <w:p w:rsidR="00B72D03" w:rsidRDefault="00B72D03" w:rsidP="00F627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«Организация полноценной речевой деятельности в детском саду», О.М. Ельцова</w:t>
      </w:r>
    </w:p>
    <w:p w:rsidR="00B72D03" w:rsidRPr="00B72D03" w:rsidRDefault="00B72D03" w:rsidP="00F62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 проявляют интерес к общению с</w:t>
      </w:r>
      <w:r w:rsidRPr="00B72D03">
        <w:rPr>
          <w:rFonts w:ascii="Times New Roman" w:hAnsi="Times New Roman" w:cs="Times New Roman"/>
          <w:sz w:val="24"/>
          <w:szCs w:val="24"/>
        </w:rPr>
        <w:t xml:space="preserve"> взрослыми и сверстниками. Умеют свои чувства, мысли, впечатления</w:t>
      </w:r>
      <w:r>
        <w:rPr>
          <w:rFonts w:ascii="Times New Roman" w:hAnsi="Times New Roman" w:cs="Times New Roman"/>
          <w:sz w:val="24"/>
          <w:szCs w:val="24"/>
        </w:rPr>
        <w:t xml:space="preserve">. Включаются в речевое взаимодействие в игровых обучающих ситуациях и не только активно слушают, но и активно действуют и инициативно высказываются. </w:t>
      </w:r>
    </w:p>
    <w:p w:rsidR="004757ED" w:rsidRDefault="004757ED" w:rsidP="00F627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783">
        <w:rPr>
          <w:rFonts w:ascii="Times New Roman" w:hAnsi="Times New Roman" w:cs="Times New Roman"/>
          <w:b/>
          <w:sz w:val="24"/>
          <w:szCs w:val="24"/>
        </w:rPr>
        <w:t>«Ознакомление дошкольников с художественной литературой»</w:t>
      </w:r>
      <w:r w:rsidR="001B50BF">
        <w:rPr>
          <w:rFonts w:ascii="Times New Roman" w:hAnsi="Times New Roman" w:cs="Times New Roman"/>
          <w:b/>
          <w:sz w:val="24"/>
          <w:szCs w:val="24"/>
        </w:rPr>
        <w:t>, О.М. Ельцова</w:t>
      </w:r>
    </w:p>
    <w:p w:rsidR="00B72D03" w:rsidRDefault="00B72D03" w:rsidP="00F62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активно проявляют интерес к фольклорным и литературным текстам. Различают жанры (стихи, сказки, рассказы), эмоционально откликаются на воображаемые события, сопереживают героям</w:t>
      </w:r>
      <w:r w:rsidR="000E2B39">
        <w:rPr>
          <w:rFonts w:ascii="Times New Roman" w:hAnsi="Times New Roman" w:cs="Times New Roman"/>
          <w:sz w:val="24"/>
          <w:szCs w:val="24"/>
        </w:rPr>
        <w:t>. Однако</w:t>
      </w:r>
      <w:proofErr w:type="gramStart"/>
      <w:r w:rsidR="000E2B3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E2B39">
        <w:rPr>
          <w:rFonts w:ascii="Times New Roman" w:hAnsi="Times New Roman" w:cs="Times New Roman"/>
          <w:sz w:val="24"/>
          <w:szCs w:val="24"/>
        </w:rPr>
        <w:t xml:space="preserve"> не все дети могут дать полный ответ на вопрос по содержанию произведения. </w:t>
      </w:r>
    </w:p>
    <w:p w:rsidR="000E2B39" w:rsidRPr="00B72D03" w:rsidRDefault="000E2B39" w:rsidP="00F62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проявляют интерес к обсуждению совместно прочитанного произведения. Большинство детей могут воспроизвести сюжет, выделить и назвать главных героев.</w:t>
      </w:r>
    </w:p>
    <w:p w:rsidR="004757ED" w:rsidRPr="00F62783" w:rsidRDefault="004757ED" w:rsidP="00F627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783">
        <w:rPr>
          <w:rFonts w:ascii="Times New Roman" w:hAnsi="Times New Roman" w:cs="Times New Roman"/>
          <w:b/>
          <w:sz w:val="24"/>
          <w:szCs w:val="24"/>
        </w:rPr>
        <w:t>Планируемая работа на 2021-2022 учебный год:</w:t>
      </w:r>
    </w:p>
    <w:p w:rsidR="004757ED" w:rsidRPr="00F62783" w:rsidRDefault="004757ED" w:rsidP="00F62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83">
        <w:rPr>
          <w:rFonts w:ascii="Times New Roman" w:hAnsi="Times New Roman" w:cs="Times New Roman"/>
          <w:sz w:val="24"/>
          <w:szCs w:val="24"/>
        </w:rPr>
        <w:t>Необходима дальнейшая работа по формированию умения последовательно излагать свои мысли, слушать и слышать собеседника. Необходима дальнейшая индивидуальная работа по звукопроизношению (</w:t>
      </w:r>
      <w:r w:rsidR="000E2B39">
        <w:rPr>
          <w:rFonts w:ascii="Times New Roman" w:hAnsi="Times New Roman" w:cs="Times New Roman"/>
          <w:sz w:val="24"/>
          <w:szCs w:val="24"/>
        </w:rPr>
        <w:t xml:space="preserve">Паутова К., Буковский И., Губайдуллина З., </w:t>
      </w:r>
      <w:proofErr w:type="spellStart"/>
      <w:r w:rsidR="000E2B39">
        <w:rPr>
          <w:rFonts w:ascii="Times New Roman" w:hAnsi="Times New Roman" w:cs="Times New Roman"/>
          <w:sz w:val="24"/>
          <w:szCs w:val="24"/>
        </w:rPr>
        <w:t>Карпачёва</w:t>
      </w:r>
      <w:proofErr w:type="spellEnd"/>
      <w:r w:rsidR="000E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B39">
        <w:rPr>
          <w:rFonts w:ascii="Times New Roman" w:hAnsi="Times New Roman" w:cs="Times New Roman"/>
          <w:sz w:val="24"/>
          <w:szCs w:val="24"/>
        </w:rPr>
        <w:t>В.,Нумонов</w:t>
      </w:r>
      <w:proofErr w:type="spellEnd"/>
      <w:r w:rsidR="000E2B39">
        <w:rPr>
          <w:rFonts w:ascii="Times New Roman" w:hAnsi="Times New Roman" w:cs="Times New Roman"/>
          <w:sz w:val="24"/>
          <w:szCs w:val="24"/>
        </w:rPr>
        <w:t xml:space="preserve"> Ю., </w:t>
      </w:r>
      <w:proofErr w:type="spellStart"/>
      <w:r w:rsidR="000E2B39">
        <w:rPr>
          <w:rFonts w:ascii="Times New Roman" w:hAnsi="Times New Roman" w:cs="Times New Roman"/>
          <w:sz w:val="24"/>
          <w:szCs w:val="24"/>
        </w:rPr>
        <w:t>Хамдамов</w:t>
      </w:r>
      <w:proofErr w:type="spellEnd"/>
      <w:r w:rsidR="000E2B39">
        <w:rPr>
          <w:rFonts w:ascii="Times New Roman" w:hAnsi="Times New Roman" w:cs="Times New Roman"/>
          <w:sz w:val="24"/>
          <w:szCs w:val="24"/>
        </w:rPr>
        <w:t xml:space="preserve"> Ш.</w:t>
      </w:r>
      <w:r w:rsidRPr="00F62783">
        <w:rPr>
          <w:rFonts w:ascii="Times New Roman" w:hAnsi="Times New Roman" w:cs="Times New Roman"/>
          <w:sz w:val="24"/>
          <w:szCs w:val="24"/>
        </w:rPr>
        <w:t>).</w:t>
      </w:r>
    </w:p>
    <w:p w:rsidR="004757ED" w:rsidRPr="00F62783" w:rsidRDefault="000E2B39" w:rsidP="00F6278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Подводя итоги на конец года, имеем</w:t>
      </w:r>
      <w:r w:rsidR="004757ED" w:rsidRPr="00F62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следующие данные:</w:t>
      </w:r>
    </w:p>
    <w:p w:rsidR="000E2B39" w:rsidRPr="00574142" w:rsidRDefault="000E2B39" w:rsidP="000E2B3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4142">
        <w:rPr>
          <w:rFonts w:ascii="Times New Roman" w:hAnsi="Times New Roman" w:cs="Times New Roman"/>
          <w:sz w:val="24"/>
          <w:szCs w:val="24"/>
          <w:shd w:val="clear" w:color="auto" w:fill="FFFFFF"/>
        </w:rPr>
        <w:t>12,5% - ребёнок выполняет все параметры оценки с частичной помощью взрослого;</w:t>
      </w:r>
    </w:p>
    <w:p w:rsidR="000E2B39" w:rsidRPr="00574142" w:rsidRDefault="000E2B39" w:rsidP="000E2B3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4142">
        <w:rPr>
          <w:rFonts w:ascii="Times New Roman" w:hAnsi="Times New Roman" w:cs="Times New Roman"/>
          <w:sz w:val="24"/>
          <w:szCs w:val="24"/>
          <w:shd w:val="clear" w:color="auto" w:fill="FFFFFF"/>
        </w:rPr>
        <w:t>87,5% - ребёнок выполняет самостоятельно и с частичной помощью взрослого все параметры оценки.</w:t>
      </w:r>
    </w:p>
    <w:p w:rsidR="00AF1036" w:rsidRDefault="0077282B" w:rsidP="00F62783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F6278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4</w:t>
      </w:r>
      <w:r w:rsidR="00AF1036" w:rsidRPr="00F6278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.Образовательная область «Художественно-эстетическоеразвитие»</w:t>
      </w:r>
    </w:p>
    <w:p w:rsidR="00DC5CD3" w:rsidRDefault="00DC5CD3" w:rsidP="00F62783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18698" cy="4873557"/>
            <wp:effectExtent l="0" t="0" r="15875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28DD" w:rsidRDefault="00574142" w:rsidP="0057414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Вывод: </w:t>
      </w:r>
      <w:r w:rsidRPr="00FF28DD">
        <w:rPr>
          <w:rFonts w:ascii="Times New Roman" w:hAnsi="Times New Roman" w:cs="Times New Roman"/>
          <w:noProof/>
          <w:sz w:val="24"/>
          <w:szCs w:val="24"/>
          <w:lang w:eastAsia="ru-RU"/>
        </w:rPr>
        <w:t>дети умеют различать произведения разных видов искусства (живопись</w:t>
      </w:r>
      <w:r w:rsidR="00FF28DD" w:rsidRPr="00FF28DD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="00FF28D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натюрморт, книжная графика). Проявляют интерес к народному и декоративному искусству; могут передавать характерные особенности изображаемых объектов; согласовывают свои действия с действиями других детей при создании коллективной работы. Однако, у некоторых детей есть сложности в нахождении простых сюжетов рисования в окружающей жизни. Дети могут сочетать различные техники изобразительной деятельности (графика, живопись, графика). Не все дети умеют правильно пользоваться ножницами. Дети знакомы со свойствами разнообразных материалов (бумага, ткань, нитки и т.д.). </w:t>
      </w:r>
    </w:p>
    <w:p w:rsidR="00E462DC" w:rsidRDefault="00E462DC" w:rsidP="005741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783">
        <w:rPr>
          <w:rFonts w:ascii="Times New Roman" w:hAnsi="Times New Roman" w:cs="Times New Roman"/>
          <w:b/>
          <w:sz w:val="24"/>
          <w:szCs w:val="24"/>
        </w:rPr>
        <w:t>Планируемая работа на 2021-2022 учебный год:</w:t>
      </w:r>
    </w:p>
    <w:p w:rsidR="00E462DC" w:rsidRPr="00F62783" w:rsidRDefault="00FF28DD" w:rsidP="00FF28DD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Продолжать знакомить детей с историей многовековых традиций (плетение, связывание, нанизывание, сшивание, резание и т.д.). Продолжать развивать моторику рук детей. Учить рисовать простые сюжеты и находить их самостоятельно.</w:t>
      </w:r>
    </w:p>
    <w:p w:rsidR="00FF28DD" w:rsidRPr="00F62783" w:rsidRDefault="00FF28DD" w:rsidP="00FF28D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Подводя итоги на конец года, имеем</w:t>
      </w:r>
      <w:r w:rsidRPr="00F62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следующие данные:</w:t>
      </w:r>
    </w:p>
    <w:p w:rsidR="00E462DC" w:rsidRPr="00F62783" w:rsidRDefault="009A54A9" w:rsidP="00F6278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18,75</w:t>
      </w:r>
      <w:r w:rsidR="00E462DC" w:rsidRPr="00F62783">
        <w:rPr>
          <w:rFonts w:ascii="Times New Roman" w:hAnsi="Times New Roman" w:cs="Times New Roman"/>
          <w:sz w:val="24"/>
          <w:szCs w:val="24"/>
        </w:rPr>
        <w:t>%-</w:t>
      </w:r>
      <w:r w:rsidR="00E462DC" w:rsidRPr="00F62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ребёнок выполняет все параметры оценки с частичной помощью взрослого.</w:t>
      </w:r>
    </w:p>
    <w:p w:rsidR="00E462DC" w:rsidRPr="00F62783" w:rsidRDefault="009A54A9" w:rsidP="00F6278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81,25</w:t>
      </w:r>
      <w:r w:rsidR="00E462DC" w:rsidRPr="00F62783">
        <w:rPr>
          <w:rFonts w:ascii="Times New Roman" w:hAnsi="Times New Roman" w:cs="Times New Roman"/>
          <w:sz w:val="24"/>
          <w:szCs w:val="24"/>
        </w:rPr>
        <w:t>%-</w:t>
      </w:r>
      <w:r w:rsidR="00E462DC" w:rsidRPr="00F62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ребёнок выполняет самостоятельно и с частичной помощью взрослого все параметры оценки.</w:t>
      </w:r>
    </w:p>
    <w:p w:rsidR="00694740" w:rsidRDefault="00694740" w:rsidP="00F62783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F6278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5.Образовательная область «Физическоеразвитие»</w:t>
      </w:r>
    </w:p>
    <w:p w:rsidR="00DC5CD3" w:rsidRPr="00F62783" w:rsidRDefault="00DC5CD3" w:rsidP="00F62783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18698" cy="4873557"/>
            <wp:effectExtent l="0" t="0" r="15875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C5ABA" w:rsidRDefault="00E462DC" w:rsidP="00F62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83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2C5ABA" w:rsidRPr="002C5ABA">
        <w:rPr>
          <w:rFonts w:ascii="Times New Roman" w:hAnsi="Times New Roman" w:cs="Times New Roman"/>
          <w:sz w:val="24"/>
          <w:szCs w:val="24"/>
        </w:rPr>
        <w:t>все дети знают части тела, органы чувств</w:t>
      </w:r>
      <w:r w:rsidR="002C5ABA">
        <w:rPr>
          <w:rFonts w:ascii="Times New Roman" w:hAnsi="Times New Roman" w:cs="Times New Roman"/>
          <w:sz w:val="24"/>
          <w:szCs w:val="24"/>
        </w:rPr>
        <w:t xml:space="preserve"> и их значение в жизни человека; понимают значение здорового образа жизни, режима. Умеют ходить и бегать с согласованными движениями рук и ног, а также ползать, подлезать, перелезать с одного гимнастического пролета стенки на другой. Дети активно </w:t>
      </w:r>
      <w:proofErr w:type="gramStart"/>
      <w:r w:rsidR="002C5ABA">
        <w:rPr>
          <w:rFonts w:ascii="Times New Roman" w:hAnsi="Times New Roman" w:cs="Times New Roman"/>
          <w:sz w:val="24"/>
          <w:szCs w:val="24"/>
        </w:rPr>
        <w:t>выполняют роль</w:t>
      </w:r>
      <w:proofErr w:type="gramEnd"/>
      <w:r w:rsidR="002C5ABA">
        <w:rPr>
          <w:rFonts w:ascii="Times New Roman" w:hAnsi="Times New Roman" w:cs="Times New Roman"/>
          <w:sz w:val="24"/>
          <w:szCs w:val="24"/>
        </w:rPr>
        <w:t xml:space="preserve"> ведущего в подвижной игре, умеют принимать исходное положение при метании, бросании и ловле мяча. Однако</w:t>
      </w:r>
      <w:proofErr w:type="gramStart"/>
      <w:r w:rsidR="002C5AB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C5ABA">
        <w:rPr>
          <w:rFonts w:ascii="Times New Roman" w:hAnsi="Times New Roman" w:cs="Times New Roman"/>
          <w:sz w:val="24"/>
          <w:szCs w:val="24"/>
        </w:rPr>
        <w:t xml:space="preserve"> у некоторых детей снижена активность в подвижной игре, прослеживается некоторая заторможенность и вялость движений.</w:t>
      </w:r>
    </w:p>
    <w:p w:rsidR="00E462DC" w:rsidRPr="006454E7" w:rsidRDefault="00E462DC" w:rsidP="00F62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83">
        <w:rPr>
          <w:rFonts w:ascii="Times New Roman" w:hAnsi="Times New Roman" w:cs="Times New Roman"/>
          <w:b/>
          <w:sz w:val="24"/>
          <w:szCs w:val="24"/>
        </w:rPr>
        <w:t>Планируемая работа на 2021-2022 учебный год:</w:t>
      </w:r>
      <w:r w:rsidR="006454E7" w:rsidRPr="006454E7">
        <w:rPr>
          <w:rFonts w:ascii="Times New Roman" w:hAnsi="Times New Roman" w:cs="Times New Roman"/>
          <w:sz w:val="24"/>
          <w:szCs w:val="24"/>
        </w:rPr>
        <w:t xml:space="preserve">продолжать формировать </w:t>
      </w:r>
      <w:r w:rsidR="006454E7">
        <w:rPr>
          <w:rFonts w:ascii="Times New Roman" w:hAnsi="Times New Roman" w:cs="Times New Roman"/>
          <w:sz w:val="24"/>
          <w:szCs w:val="24"/>
        </w:rPr>
        <w:t>у детей понимание важности и значимости</w:t>
      </w:r>
      <w:r w:rsidR="006454E7" w:rsidRPr="006454E7">
        <w:rPr>
          <w:rFonts w:ascii="Times New Roman" w:hAnsi="Times New Roman" w:cs="Times New Roman"/>
          <w:sz w:val="24"/>
          <w:szCs w:val="24"/>
        </w:rPr>
        <w:t xml:space="preserve"> здорового образа жизни</w:t>
      </w:r>
      <w:r w:rsidR="006454E7">
        <w:rPr>
          <w:rFonts w:ascii="Times New Roman" w:hAnsi="Times New Roman" w:cs="Times New Roman"/>
          <w:sz w:val="24"/>
          <w:szCs w:val="24"/>
        </w:rPr>
        <w:t xml:space="preserve"> для организма человека. Учить детей сохранять равновесие в разных позах: стоя на носках, на одной ноге и руки на поясе; продолжать формировать правильную осанку у детей. Продолжать воспитывать самостоятельность и инициативность в организации знакомых игр.</w:t>
      </w:r>
    </w:p>
    <w:p w:rsidR="002C5ABA" w:rsidRPr="00F62783" w:rsidRDefault="002C5ABA" w:rsidP="00F627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4E7" w:rsidRPr="00F62783" w:rsidRDefault="006454E7" w:rsidP="006454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Подводя итоги на конец года, имеем</w:t>
      </w:r>
      <w:r w:rsidRPr="00F62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следующие данные:</w:t>
      </w:r>
    </w:p>
    <w:p w:rsidR="00E462DC" w:rsidRPr="00F62783" w:rsidRDefault="006454E7" w:rsidP="00F6278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43</w:t>
      </w:r>
      <w:r w:rsidR="00E462DC" w:rsidRPr="00F62783">
        <w:rPr>
          <w:rFonts w:ascii="Times New Roman" w:hAnsi="Times New Roman" w:cs="Times New Roman"/>
          <w:sz w:val="24"/>
          <w:szCs w:val="24"/>
        </w:rPr>
        <w:t>%-</w:t>
      </w:r>
      <w:r w:rsidR="00E462DC" w:rsidRPr="00F62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ребёнок выполняет все параметры оценки с частичной помощью взрослого.</w:t>
      </w:r>
    </w:p>
    <w:p w:rsidR="00E462DC" w:rsidRPr="00F62783" w:rsidRDefault="006454E7" w:rsidP="00F6278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E462DC" w:rsidRPr="00F62783">
        <w:rPr>
          <w:rFonts w:ascii="Times New Roman" w:hAnsi="Times New Roman" w:cs="Times New Roman"/>
          <w:sz w:val="24"/>
          <w:szCs w:val="24"/>
        </w:rPr>
        <w:t>%-</w:t>
      </w:r>
      <w:r w:rsidR="00E462DC" w:rsidRPr="00F62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ребёнок выполняет самостоятельно и с частичной помощью взрослого все параметры оценки.</w:t>
      </w:r>
    </w:p>
    <w:p w:rsidR="00E462DC" w:rsidRPr="00F62783" w:rsidRDefault="00E462DC" w:rsidP="00F62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D81" w:rsidRPr="00F62783" w:rsidRDefault="00E94D81" w:rsidP="00F627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2C6" w:rsidRPr="00F62783" w:rsidRDefault="001D52C6" w:rsidP="00F6278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B98" w:rsidRPr="00F62783" w:rsidRDefault="00006B98" w:rsidP="00F62783">
      <w:pPr>
        <w:tabs>
          <w:tab w:val="left" w:pos="2696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006B98" w:rsidRPr="00F62783" w:rsidSect="000A53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C40C6"/>
    <w:multiLevelType w:val="hybridMultilevel"/>
    <w:tmpl w:val="C376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22F2D"/>
    <w:multiLevelType w:val="hybridMultilevel"/>
    <w:tmpl w:val="FBB63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A01D32"/>
    <w:multiLevelType w:val="hybridMultilevel"/>
    <w:tmpl w:val="D8B2E15C"/>
    <w:lvl w:ilvl="0" w:tplc="B0FE8550">
      <w:start w:val="1"/>
      <w:numFmt w:val="decimal"/>
      <w:lvlText w:val="%1."/>
      <w:lvlJc w:val="left"/>
      <w:pPr>
        <w:ind w:left="361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66CF8"/>
    <w:rsid w:val="00006B98"/>
    <w:rsid w:val="000402D4"/>
    <w:rsid w:val="0008285E"/>
    <w:rsid w:val="000A53C1"/>
    <w:rsid w:val="000E2B39"/>
    <w:rsid w:val="000E77D7"/>
    <w:rsid w:val="001034C1"/>
    <w:rsid w:val="0013465F"/>
    <w:rsid w:val="00171F7C"/>
    <w:rsid w:val="001911BB"/>
    <w:rsid w:val="001B50BF"/>
    <w:rsid w:val="001D52C6"/>
    <w:rsid w:val="001E2F95"/>
    <w:rsid w:val="002251D8"/>
    <w:rsid w:val="00233ACA"/>
    <w:rsid w:val="00244D62"/>
    <w:rsid w:val="00264D31"/>
    <w:rsid w:val="00275C5C"/>
    <w:rsid w:val="00285ADB"/>
    <w:rsid w:val="00292E09"/>
    <w:rsid w:val="002C5ABA"/>
    <w:rsid w:val="00311E0A"/>
    <w:rsid w:val="00335048"/>
    <w:rsid w:val="00340E4F"/>
    <w:rsid w:val="00353C54"/>
    <w:rsid w:val="00362059"/>
    <w:rsid w:val="00372705"/>
    <w:rsid w:val="00375267"/>
    <w:rsid w:val="00394219"/>
    <w:rsid w:val="003C4695"/>
    <w:rsid w:val="003E7626"/>
    <w:rsid w:val="003F53D4"/>
    <w:rsid w:val="00442C4C"/>
    <w:rsid w:val="0046156D"/>
    <w:rsid w:val="004757ED"/>
    <w:rsid w:val="00482CD3"/>
    <w:rsid w:val="004B681E"/>
    <w:rsid w:val="00555B75"/>
    <w:rsid w:val="00564BCF"/>
    <w:rsid w:val="00574142"/>
    <w:rsid w:val="005760C2"/>
    <w:rsid w:val="0059050D"/>
    <w:rsid w:val="005E52FE"/>
    <w:rsid w:val="00604CD2"/>
    <w:rsid w:val="006454E7"/>
    <w:rsid w:val="00691EAC"/>
    <w:rsid w:val="00694740"/>
    <w:rsid w:val="006F68F8"/>
    <w:rsid w:val="00734009"/>
    <w:rsid w:val="0077282B"/>
    <w:rsid w:val="007874A9"/>
    <w:rsid w:val="00797659"/>
    <w:rsid w:val="007C3DC6"/>
    <w:rsid w:val="00820181"/>
    <w:rsid w:val="00860977"/>
    <w:rsid w:val="0087584C"/>
    <w:rsid w:val="00895946"/>
    <w:rsid w:val="00944D21"/>
    <w:rsid w:val="00982F59"/>
    <w:rsid w:val="009A54A9"/>
    <w:rsid w:val="009F1481"/>
    <w:rsid w:val="00A26B9C"/>
    <w:rsid w:val="00A343CC"/>
    <w:rsid w:val="00A420DC"/>
    <w:rsid w:val="00A507A2"/>
    <w:rsid w:val="00A60CE1"/>
    <w:rsid w:val="00A97549"/>
    <w:rsid w:val="00AB2F7E"/>
    <w:rsid w:val="00AF1036"/>
    <w:rsid w:val="00B10B08"/>
    <w:rsid w:val="00B21886"/>
    <w:rsid w:val="00B46727"/>
    <w:rsid w:val="00B56FD6"/>
    <w:rsid w:val="00B66CF8"/>
    <w:rsid w:val="00B72D03"/>
    <w:rsid w:val="00B96598"/>
    <w:rsid w:val="00BB5C30"/>
    <w:rsid w:val="00BE37A9"/>
    <w:rsid w:val="00BF09D5"/>
    <w:rsid w:val="00BF45BC"/>
    <w:rsid w:val="00C07255"/>
    <w:rsid w:val="00C35211"/>
    <w:rsid w:val="00C65938"/>
    <w:rsid w:val="00C8117A"/>
    <w:rsid w:val="00CA4A17"/>
    <w:rsid w:val="00CA555B"/>
    <w:rsid w:val="00CF7147"/>
    <w:rsid w:val="00D23AE0"/>
    <w:rsid w:val="00DC5CD3"/>
    <w:rsid w:val="00DF30D5"/>
    <w:rsid w:val="00E13070"/>
    <w:rsid w:val="00E462DC"/>
    <w:rsid w:val="00E91022"/>
    <w:rsid w:val="00E94D81"/>
    <w:rsid w:val="00EA31BC"/>
    <w:rsid w:val="00EB5F41"/>
    <w:rsid w:val="00EF1F1B"/>
    <w:rsid w:val="00F12A47"/>
    <w:rsid w:val="00F303AB"/>
    <w:rsid w:val="00F62783"/>
    <w:rsid w:val="00FC6941"/>
    <w:rsid w:val="00FF2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B75"/>
    <w:pPr>
      <w:ind w:left="720"/>
      <w:contextualSpacing/>
    </w:pPr>
  </w:style>
  <w:style w:type="table" w:styleId="a4">
    <w:name w:val="Table Grid"/>
    <w:basedOn w:val="a1"/>
    <w:uiPriority w:val="59"/>
    <w:rsid w:val="00555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C5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57ED"/>
    <w:rPr>
      <w:b/>
      <w:bCs/>
    </w:rPr>
  </w:style>
  <w:style w:type="character" w:customStyle="1" w:styleId="c34">
    <w:name w:val="c34"/>
    <w:basedOn w:val="a0"/>
    <w:rsid w:val="004757ED"/>
  </w:style>
  <w:style w:type="character" w:customStyle="1" w:styleId="c27">
    <w:name w:val="c27"/>
    <w:basedOn w:val="a0"/>
    <w:rsid w:val="004757ED"/>
  </w:style>
  <w:style w:type="character" w:customStyle="1" w:styleId="c4">
    <w:name w:val="c4"/>
    <w:basedOn w:val="a0"/>
    <w:rsid w:val="004757ED"/>
  </w:style>
  <w:style w:type="paragraph" w:customStyle="1" w:styleId="c5">
    <w:name w:val="c5"/>
    <w:basedOn w:val="a"/>
    <w:rsid w:val="0047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75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B75"/>
    <w:pPr>
      <w:ind w:left="720"/>
      <w:contextualSpacing/>
    </w:pPr>
  </w:style>
  <w:style w:type="table" w:styleId="a4">
    <w:name w:val="Table Grid"/>
    <w:basedOn w:val="a1"/>
    <w:uiPriority w:val="59"/>
    <w:rsid w:val="00555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C5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57ED"/>
    <w:rPr>
      <w:b/>
      <w:bCs/>
    </w:rPr>
  </w:style>
  <w:style w:type="character" w:customStyle="1" w:styleId="c34">
    <w:name w:val="c34"/>
    <w:basedOn w:val="a0"/>
    <w:rsid w:val="004757ED"/>
  </w:style>
  <w:style w:type="character" w:customStyle="1" w:styleId="c27">
    <w:name w:val="c27"/>
    <w:basedOn w:val="a0"/>
    <w:rsid w:val="004757ED"/>
  </w:style>
  <w:style w:type="character" w:customStyle="1" w:styleId="c4">
    <w:name w:val="c4"/>
    <w:basedOn w:val="a0"/>
    <w:rsid w:val="004757ED"/>
  </w:style>
  <w:style w:type="paragraph" w:customStyle="1" w:styleId="c5">
    <w:name w:val="c5"/>
    <w:basedOn w:val="a"/>
    <w:rsid w:val="0047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75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6226722935356506"/>
          <c:y val="3.1442897637795286E-2"/>
          <c:w val="0.52896332075206098"/>
          <c:h val="0.4930574601210559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ребёнок не может выполнить все параметры оценки, помощь взрослого не принимает</c:v>
                </c:pt>
                <c:pt idx="1">
                  <c:v>ребёнок с помощью взрослого выполняет некоторые параметры оценки</c:v>
                </c:pt>
                <c:pt idx="2">
                  <c:v>ребёнок выполняет все параметры оценки с частичной помощью взрослого</c:v>
                </c:pt>
                <c:pt idx="3">
                  <c:v>ребёнок выполняет самостоятельно и с частичной помощью взрослого все параметры оценки</c:v>
                </c:pt>
                <c:pt idx="4">
                  <c:v>ребёнок выполняет все параметры оценки самостоятельно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начало учебного года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ребёнок не может выполнить все параметры оценки, помощь взрослого не принимает</c:v>
                </c:pt>
                <c:pt idx="1">
                  <c:v>ребёнок с помощью взрослого выполняет некоторые параметры оценки</c:v>
                </c:pt>
                <c:pt idx="2">
                  <c:v>ребёнок выполняет все параметры оценки с частичной помощью взрослого</c:v>
                </c:pt>
                <c:pt idx="3">
                  <c:v>ребёнок выполняет самостоятельно и с частичной помощью взрослого все параметры оценки</c:v>
                </c:pt>
                <c:pt idx="4">
                  <c:v>ребёнок выполняет все параметры оценки самостоятельно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75</c:v>
                </c:pt>
                <c:pt idx="3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конец учебного года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ребёнок не может выполнить все параметры оценки, помощь взрослого не принимает</c:v>
                </c:pt>
                <c:pt idx="1">
                  <c:v>ребёнок с помощью взрослого выполняет некоторые параметры оценки</c:v>
                </c:pt>
                <c:pt idx="2">
                  <c:v>ребёнок выполняет все параметры оценки с частичной помощью взрослого</c:v>
                </c:pt>
                <c:pt idx="3">
                  <c:v>ребёнок выполняет самостоятельно и с частичной помощью взрослого все параметры оценки</c:v>
                </c:pt>
                <c:pt idx="4">
                  <c:v>ребёнок выполняет все параметры оценки самостоятельно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43</c:v>
                </c:pt>
                <c:pt idx="3">
                  <c:v>57</c:v>
                </c:pt>
              </c:numCache>
            </c:numRef>
          </c:val>
        </c:ser>
        <c:dLbls/>
        <c:axId val="30750208"/>
        <c:axId val="30751744"/>
      </c:barChart>
      <c:catAx>
        <c:axId val="30750208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751744"/>
        <c:crossesAt val="0"/>
        <c:auto val="1"/>
        <c:lblAlgn val="ctr"/>
        <c:lblOffset val="100"/>
      </c:catAx>
      <c:valAx>
        <c:axId val="30751744"/>
        <c:scaling>
          <c:orientation val="minMax"/>
          <c:max val="80"/>
        </c:scaling>
        <c:axPos val="l"/>
        <c:majorGridlines/>
        <c:numFmt formatCode="General" sourceLinked="0"/>
        <c:tickLblPos val="nextTo"/>
        <c:crossAx val="30750208"/>
        <c:crosses val="autoZero"/>
        <c:crossBetween val="between"/>
        <c:majorUnit val="10"/>
        <c:minorUnit val="2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8450515125930389"/>
          <c:y val="0.47606869704226779"/>
          <c:w val="0.1549485349100434"/>
          <c:h val="0.16784475897173262"/>
        </c:manualLayout>
      </c:layout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3743711362367684"/>
          <c:y val="3.1442897637795286E-2"/>
          <c:w val="0.55379346571110577"/>
          <c:h val="0.4775217031600872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ребёнок не может выполнить все параметры оценки, помощь взрослого не принимает</c:v>
                </c:pt>
                <c:pt idx="1">
                  <c:v>ребёнок с помощью взрослого выполняет некоторые параметры оценки</c:v>
                </c:pt>
                <c:pt idx="2">
                  <c:v>ребёнок выполняет все параметры оценки с частичной помощью взрослого</c:v>
                </c:pt>
                <c:pt idx="3">
                  <c:v>ребёнок выполняет самостоятельно и с частичной помощью взрослого все параметры оценки</c:v>
                </c:pt>
                <c:pt idx="4">
                  <c:v>ребёнок выполняет все параметры оценки самостоятельно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начало учебного года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ребёнок не может выполнить все параметры оценки, помощь взрослого не принимает</c:v>
                </c:pt>
                <c:pt idx="1">
                  <c:v>ребёнок с помощью взрослого выполняет некоторые параметры оценки</c:v>
                </c:pt>
                <c:pt idx="2">
                  <c:v>ребёнок выполняет все параметры оценки с частичной помощью взрослого</c:v>
                </c:pt>
                <c:pt idx="3">
                  <c:v>ребёнок выполняет самостоятельно и с частичной помощью взрослого все параметры оценки</c:v>
                </c:pt>
                <c:pt idx="4">
                  <c:v>ребёнок выполняет все параметры оценки самостоятельно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50</c:v>
                </c:pt>
                <c:pt idx="2">
                  <c:v>40</c:v>
                </c:pt>
                <c:pt idx="3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конец учебного года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ребёнок не может выполнить все параметры оценки, помощь взрослого не принимает</c:v>
                </c:pt>
                <c:pt idx="1">
                  <c:v>ребёнок с помощью взрослого выполняет некоторые параметры оценки</c:v>
                </c:pt>
                <c:pt idx="2">
                  <c:v>ребёнок выполняет все параметры оценки с частичной помощью взрослого</c:v>
                </c:pt>
                <c:pt idx="3">
                  <c:v>ребёнок выполняет самостоятельно и с частичной помощью взрослого все параметры оценки</c:v>
                </c:pt>
                <c:pt idx="4">
                  <c:v>ребёнок выполняет все параметры оценки самостоятельно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70</c:v>
                </c:pt>
                <c:pt idx="3">
                  <c:v>17</c:v>
                </c:pt>
              </c:numCache>
            </c:numRef>
          </c:val>
        </c:ser>
        <c:dLbls/>
        <c:axId val="41035648"/>
        <c:axId val="41037184"/>
      </c:barChart>
      <c:catAx>
        <c:axId val="41035648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1037184"/>
        <c:crossesAt val="0"/>
        <c:auto val="1"/>
        <c:lblAlgn val="ctr"/>
        <c:lblOffset val="100"/>
      </c:catAx>
      <c:valAx>
        <c:axId val="41037184"/>
        <c:scaling>
          <c:orientation val="minMax"/>
          <c:max val="70"/>
        </c:scaling>
        <c:axPos val="l"/>
        <c:majorGridlines/>
        <c:numFmt formatCode="General" sourceLinked="0"/>
        <c:tickLblPos val="nextTo"/>
        <c:crossAx val="41035648"/>
        <c:crosses val="autoZero"/>
        <c:crossBetween val="between"/>
        <c:majorUnit val="10"/>
        <c:minorUnit val="2"/>
      </c:valAx>
      <c:spPr>
        <a:noFill/>
        <a:ln w="25400">
          <a:noFill/>
        </a:ln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8450515125930389"/>
          <c:y val="0.47606869704226779"/>
          <c:w val="0.1549485349100434"/>
          <c:h val="0.16784475897173259"/>
        </c:manualLayout>
      </c:layout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3743711362367684"/>
          <c:y val="3.1442897637795286E-2"/>
          <c:w val="0.55379346571110577"/>
          <c:h val="0.4775217031600872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ребёнок не может выполнить все параметры оценки, помощь взрослого не принимает</c:v>
                </c:pt>
                <c:pt idx="1">
                  <c:v>ребёнок с помощью взрослого выполняет некоторые параметры оценки</c:v>
                </c:pt>
                <c:pt idx="2">
                  <c:v>ребёнок выполняет все параметры оценки с частичной помощью взрослого</c:v>
                </c:pt>
                <c:pt idx="3">
                  <c:v>ребёнок выполняет самостоятельно и с частичной помощью взрослого все параметры оценки</c:v>
                </c:pt>
                <c:pt idx="4">
                  <c:v>ребёнок выполняет все параметры оценки самостоятельно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начало учебного года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ребёнок не может выполнить все параметры оценки, помощь взрослого не принимает</c:v>
                </c:pt>
                <c:pt idx="1">
                  <c:v>ребёнок с помощью взрослого выполняет некоторые параметры оценки</c:v>
                </c:pt>
                <c:pt idx="2">
                  <c:v>ребёнок выполняет все параметры оценки с частичной помощью взрослого</c:v>
                </c:pt>
                <c:pt idx="3">
                  <c:v>ребёнок выполняет самостоятельно и с частичной помощью взрослого все параметры оценки</c:v>
                </c:pt>
                <c:pt idx="4">
                  <c:v>ребёнок выполняет все параметры оценки самостоятельно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7.7</c:v>
                </c:pt>
                <c:pt idx="2">
                  <c:v>69.2</c:v>
                </c:pt>
                <c:pt idx="3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конец учебного года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ребёнок не может выполнить все параметры оценки, помощь взрослого не принимает</c:v>
                </c:pt>
                <c:pt idx="1">
                  <c:v>ребёнок с помощью взрослого выполняет некоторые параметры оценки</c:v>
                </c:pt>
                <c:pt idx="2">
                  <c:v>ребёнок выполняет все параметры оценки с частичной помощью взрослого</c:v>
                </c:pt>
                <c:pt idx="3">
                  <c:v>ребёнок выполняет самостоятельно и с частичной помощью взрослого все параметры оценки</c:v>
                </c:pt>
                <c:pt idx="4">
                  <c:v>ребёнок выполняет все параметры оценки самостоятельно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12.5</c:v>
                </c:pt>
                <c:pt idx="3">
                  <c:v>87.5</c:v>
                </c:pt>
              </c:numCache>
            </c:numRef>
          </c:val>
        </c:ser>
        <c:dLbls/>
        <c:axId val="44222336"/>
        <c:axId val="44223872"/>
      </c:barChart>
      <c:catAx>
        <c:axId val="44222336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4223872"/>
        <c:crossesAt val="0"/>
        <c:auto val="1"/>
        <c:lblAlgn val="ctr"/>
        <c:lblOffset val="100"/>
      </c:catAx>
      <c:valAx>
        <c:axId val="44223872"/>
        <c:scaling>
          <c:orientation val="minMax"/>
          <c:max val="90"/>
        </c:scaling>
        <c:axPos val="l"/>
        <c:majorGridlines/>
        <c:numFmt formatCode="General" sourceLinked="0"/>
        <c:tickLblPos val="nextTo"/>
        <c:crossAx val="44222336"/>
        <c:crosses val="autoZero"/>
        <c:crossBetween val="between"/>
        <c:majorUnit val="10"/>
        <c:minorUnit val="2"/>
      </c:valAx>
      <c:spPr>
        <a:noFill/>
        <a:ln w="25400">
          <a:noFill/>
        </a:ln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8450515125930389"/>
          <c:y val="0.47606869704226779"/>
          <c:w val="0.1549485349100434"/>
          <c:h val="0.16784475897173259"/>
        </c:manualLayout>
      </c:layout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3743711362367684"/>
          <c:y val="3.1442897637795286E-2"/>
          <c:w val="0.55379346571110577"/>
          <c:h val="0.4775217031600872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ребёнок не может выполнить все параметры оценки, помощь взрослого не принимает</c:v>
                </c:pt>
                <c:pt idx="1">
                  <c:v>ребёнок с помощью взрослого выполняет некоторые параметры оценки</c:v>
                </c:pt>
                <c:pt idx="2">
                  <c:v>ребёнок выполняет все параметры оценки с частичной помощью взрослого</c:v>
                </c:pt>
                <c:pt idx="3">
                  <c:v>ребёнок выполняет самостоятельно и с частичной помощью взрослого все параметры оценки</c:v>
                </c:pt>
                <c:pt idx="4">
                  <c:v>ребёнок выполняет все параметры оценки самостоятельно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начало учебного года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ребёнок не может выполнить все параметры оценки, помощь взрослого не принимает</c:v>
                </c:pt>
                <c:pt idx="1">
                  <c:v>ребёнок с помощью взрослого выполняет некоторые параметры оценки</c:v>
                </c:pt>
                <c:pt idx="2">
                  <c:v>ребёнок выполняет все параметры оценки с частичной помощью взрослого</c:v>
                </c:pt>
                <c:pt idx="3">
                  <c:v>ребёнок выполняет самостоятельно и с частичной помощью взрослого все параметры оценки</c:v>
                </c:pt>
                <c:pt idx="4">
                  <c:v>ребёнок выполняет все параметры оценки самостоятельно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конец учебного года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ребёнок не может выполнить все параметры оценки, помощь взрослого не принимает</c:v>
                </c:pt>
                <c:pt idx="1">
                  <c:v>ребёнок с помощью взрослого выполняет некоторые параметры оценки</c:v>
                </c:pt>
                <c:pt idx="2">
                  <c:v>ребёнок выполняет все параметры оценки с частичной помощью взрослого</c:v>
                </c:pt>
                <c:pt idx="3">
                  <c:v>ребёнок выполняет самостоятельно и с частичной помощью взрослого все параметры оценки</c:v>
                </c:pt>
                <c:pt idx="4">
                  <c:v>ребёнок выполняет все параметры оценки самостоятельно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18.75</c:v>
                </c:pt>
                <c:pt idx="3">
                  <c:v>81.25</c:v>
                </c:pt>
              </c:numCache>
            </c:numRef>
          </c:val>
        </c:ser>
        <c:dLbls/>
        <c:axId val="44341120"/>
        <c:axId val="44342656"/>
      </c:barChart>
      <c:catAx>
        <c:axId val="44341120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4342656"/>
        <c:crossesAt val="0"/>
        <c:auto val="1"/>
        <c:lblAlgn val="ctr"/>
        <c:lblOffset val="100"/>
      </c:catAx>
      <c:valAx>
        <c:axId val="44342656"/>
        <c:scaling>
          <c:orientation val="minMax"/>
          <c:max val="100"/>
        </c:scaling>
        <c:axPos val="l"/>
        <c:majorGridlines/>
        <c:numFmt formatCode="General" sourceLinked="0"/>
        <c:tickLblPos val="nextTo"/>
        <c:crossAx val="44341120"/>
        <c:crosses val="autoZero"/>
        <c:crossBetween val="between"/>
        <c:majorUnit val="10"/>
        <c:minorUnit val="2"/>
      </c:valAx>
      <c:spPr>
        <a:noFill/>
        <a:ln w="25400">
          <a:noFill/>
        </a:ln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8450515125930389"/>
          <c:y val="0.47606869704226779"/>
          <c:w val="0.1549485349100434"/>
          <c:h val="0.16784475897173259"/>
        </c:manualLayout>
      </c:layout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3743711362367684"/>
          <c:y val="3.1442897637795286E-2"/>
          <c:w val="0.55379346571110577"/>
          <c:h val="0.4775217031600872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ребёнок не может выполнить все параметры оценки, помощь взрослого не принимает</c:v>
                </c:pt>
                <c:pt idx="1">
                  <c:v>ребёнок с помощью взрослого выполняет некоторые параметры оценки</c:v>
                </c:pt>
                <c:pt idx="2">
                  <c:v>ребёнок выполняет все параметры оценки с частичной помощью взрослого</c:v>
                </c:pt>
                <c:pt idx="3">
                  <c:v>ребёнок выполняет самостоятельно и с частичной помощью взрослого все параметры оценки</c:v>
                </c:pt>
                <c:pt idx="4">
                  <c:v>ребёнок выполняет все параметры оценки самостоятельно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начало учебного года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ребёнок не может выполнить все параметры оценки, помощь взрослого не принимает</c:v>
                </c:pt>
                <c:pt idx="1">
                  <c:v>ребёнок с помощью взрослого выполняет некоторые параметры оценки</c:v>
                </c:pt>
                <c:pt idx="2">
                  <c:v>ребёнок выполняет все параметры оценки с частичной помощью взрослого</c:v>
                </c:pt>
                <c:pt idx="3">
                  <c:v>ребёнок выполняет самостоятельно и с частичной помощью взрослого все параметры оценки</c:v>
                </c:pt>
                <c:pt idx="4">
                  <c:v>ребёнок выполняет все параметры оценки самостоятельно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50</c:v>
                </c:pt>
                <c:pt idx="2">
                  <c:v>43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конец учебного года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ребёнок не может выполнить все параметры оценки, помощь взрослого не принимает</c:v>
                </c:pt>
                <c:pt idx="1">
                  <c:v>ребёнок с помощью взрослого выполняет некоторые параметры оценки</c:v>
                </c:pt>
                <c:pt idx="2">
                  <c:v>ребёнок выполняет все параметры оценки с частичной помощью взрослого</c:v>
                </c:pt>
                <c:pt idx="3">
                  <c:v>ребёнок выполняет самостоятельно и с частичной помощью взрослого все параметры оценки</c:v>
                </c:pt>
                <c:pt idx="4">
                  <c:v>ребёнок выполняет все параметры оценки самостоятельно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43</c:v>
                </c:pt>
                <c:pt idx="3">
                  <c:v>57</c:v>
                </c:pt>
              </c:numCache>
            </c:numRef>
          </c:val>
        </c:ser>
        <c:dLbls/>
        <c:axId val="44210048"/>
        <c:axId val="44211584"/>
      </c:barChart>
      <c:catAx>
        <c:axId val="44210048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4211584"/>
        <c:crossesAt val="0"/>
        <c:auto val="1"/>
        <c:lblAlgn val="ctr"/>
        <c:lblOffset val="100"/>
      </c:catAx>
      <c:valAx>
        <c:axId val="44211584"/>
        <c:scaling>
          <c:orientation val="minMax"/>
          <c:max val="70"/>
        </c:scaling>
        <c:axPos val="l"/>
        <c:majorGridlines/>
        <c:numFmt formatCode="General" sourceLinked="0"/>
        <c:tickLblPos val="nextTo"/>
        <c:crossAx val="44210048"/>
        <c:crosses val="autoZero"/>
        <c:crossBetween val="between"/>
        <c:majorUnit val="10"/>
        <c:minorUnit val="2"/>
      </c:valAx>
      <c:spPr>
        <a:noFill/>
        <a:ln w="25400">
          <a:noFill/>
        </a:ln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8450515125930389"/>
          <c:y val="0.47606869704226779"/>
          <c:w val="0.1549485349100434"/>
          <c:h val="0.16784475897173259"/>
        </c:manualLayout>
      </c:layout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6A65A-9FF0-4E1C-83D8-F6F4FE6B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2021-05-05T02:23:00Z</cp:lastPrinted>
  <dcterms:created xsi:type="dcterms:W3CDTF">2021-05-28T07:38:00Z</dcterms:created>
  <dcterms:modified xsi:type="dcterms:W3CDTF">2021-05-28T09:05:00Z</dcterms:modified>
</cp:coreProperties>
</file>